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E7B9" w14:textId="2B1DD2EF" w:rsidR="004254C5" w:rsidRDefault="00E91472">
      <w:pPr>
        <w:spacing w:before="3" w:line="100" w:lineRule="exact"/>
        <w:rPr>
          <w:sz w:val="10"/>
          <w:szCs w:val="10"/>
        </w:rPr>
      </w:pPr>
      <w:r>
        <w:rPr>
          <w:noProof/>
        </w:rPr>
        <w:drawing>
          <wp:anchor distT="0" distB="0" distL="114300" distR="114300" simplePos="0" relativeHeight="251659264" behindDoc="0" locked="0" layoutInCell="1" allowOverlap="1" wp14:anchorId="20FA3EB7" wp14:editId="382CAA5F">
            <wp:simplePos x="0" y="0"/>
            <wp:positionH relativeFrom="margin">
              <wp:align>left</wp:align>
            </wp:positionH>
            <wp:positionV relativeFrom="paragraph">
              <wp:posOffset>-797923</wp:posOffset>
            </wp:positionV>
            <wp:extent cx="1867327" cy="1087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67327" cy="1087820"/>
                    </a:xfrm>
                    <a:prstGeom prst="rect">
                      <a:avLst/>
                    </a:prstGeom>
                  </pic:spPr>
                </pic:pic>
              </a:graphicData>
            </a:graphic>
            <wp14:sizeRelH relativeFrom="page">
              <wp14:pctWidth>0</wp14:pctWidth>
            </wp14:sizeRelH>
            <wp14:sizeRelV relativeFrom="page">
              <wp14:pctHeight>0</wp14:pctHeight>
            </wp14:sizeRelV>
          </wp:anchor>
        </w:drawing>
      </w:r>
      <w:r w:rsidR="00E01A77" w:rsidRPr="00CD1360">
        <w:rPr>
          <w:noProof/>
        </w:rPr>
        <w:drawing>
          <wp:anchor distT="0" distB="0" distL="114300" distR="114300" simplePos="0" relativeHeight="251679744" behindDoc="0" locked="0" layoutInCell="1" allowOverlap="1" wp14:anchorId="2D2BF250" wp14:editId="5666BD1B">
            <wp:simplePos x="0" y="0"/>
            <wp:positionH relativeFrom="column">
              <wp:posOffset>5598951</wp:posOffset>
            </wp:positionH>
            <wp:positionV relativeFrom="paragraph">
              <wp:posOffset>-596550</wp:posOffset>
            </wp:positionV>
            <wp:extent cx="1060563" cy="450376"/>
            <wp:effectExtent l="0" t="0" r="635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60563" cy="450376"/>
                    </a:xfrm>
                    <a:prstGeom prst="rect">
                      <a:avLst/>
                    </a:prstGeom>
                  </pic:spPr>
                </pic:pic>
              </a:graphicData>
            </a:graphic>
            <wp14:sizeRelH relativeFrom="margin">
              <wp14:pctWidth>0</wp14:pctWidth>
            </wp14:sizeRelH>
            <wp14:sizeRelV relativeFrom="margin">
              <wp14:pctHeight>0</wp14:pctHeight>
            </wp14:sizeRelV>
          </wp:anchor>
        </w:drawing>
      </w:r>
    </w:p>
    <w:p w14:paraId="4EF00601" w14:textId="77777777" w:rsidR="008563E4" w:rsidRDefault="008563E4" w:rsidP="00053C5C">
      <w:pPr>
        <w:spacing w:line="600" w:lineRule="exact"/>
        <w:rPr>
          <w:rFonts w:ascii="Avenir Next LT Pro" w:eastAsia="Calibri" w:hAnsi="Avenir Next LT Pro" w:cs="Calibri"/>
          <w:b/>
          <w:bCs/>
          <w:color w:val="B52159"/>
          <w:position w:val="1"/>
          <w:sz w:val="54"/>
          <w:szCs w:val="54"/>
        </w:rPr>
      </w:pPr>
      <w:bookmarkStart w:id="0" w:name="_Hlk102667319"/>
    </w:p>
    <w:p w14:paraId="332C252B" w14:textId="5372C6F4" w:rsidR="00DD6C68" w:rsidRDefault="004119B4" w:rsidP="00DD6C68">
      <w:pPr>
        <w:spacing w:line="600" w:lineRule="exact"/>
        <w:rPr>
          <w:rFonts w:ascii="Avenir Next LT Pro" w:eastAsia="Calibri" w:hAnsi="Avenir Next LT Pro" w:cs="Calibri"/>
          <w:b/>
          <w:bCs/>
          <w:color w:val="B52159"/>
          <w:position w:val="1"/>
          <w:sz w:val="40"/>
          <w:szCs w:val="40"/>
        </w:rPr>
      </w:pPr>
      <w:r w:rsidRPr="004119B4">
        <w:rPr>
          <w:rFonts w:ascii="Avenir Next LT Pro" w:eastAsia="Calibri" w:hAnsi="Avenir Next LT Pro" w:cs="Calibri"/>
          <w:b/>
          <w:bCs/>
          <w:color w:val="B52159"/>
          <w:position w:val="1"/>
          <w:sz w:val="40"/>
          <w:szCs w:val="40"/>
        </w:rPr>
        <w:t xml:space="preserve">Sexual Health </w:t>
      </w:r>
      <w:r w:rsidR="00F1455B" w:rsidRPr="004119B4">
        <w:rPr>
          <w:rFonts w:ascii="Avenir Next LT Pro" w:eastAsia="Calibri" w:hAnsi="Avenir Next LT Pro" w:cs="Calibri"/>
          <w:b/>
          <w:bCs/>
          <w:color w:val="B52159"/>
          <w:position w:val="1"/>
          <w:sz w:val="40"/>
          <w:szCs w:val="40"/>
        </w:rPr>
        <w:t>Targeted</w:t>
      </w:r>
      <w:r w:rsidRPr="004119B4">
        <w:rPr>
          <w:rFonts w:ascii="Avenir Next LT Pro" w:eastAsia="Calibri" w:hAnsi="Avenir Next LT Pro" w:cs="Calibri"/>
          <w:b/>
          <w:bCs/>
          <w:color w:val="B52159"/>
          <w:position w:val="1"/>
          <w:sz w:val="40"/>
          <w:szCs w:val="40"/>
        </w:rPr>
        <w:t xml:space="preserve"> </w:t>
      </w:r>
      <w:r w:rsidR="00F1455B" w:rsidRPr="004119B4">
        <w:rPr>
          <w:rFonts w:ascii="Avenir Next LT Pro" w:eastAsia="Calibri" w:hAnsi="Avenir Next LT Pro" w:cs="Calibri"/>
          <w:b/>
          <w:bCs/>
          <w:color w:val="B52159"/>
          <w:position w:val="1"/>
          <w:sz w:val="40"/>
          <w:szCs w:val="40"/>
        </w:rPr>
        <w:t>1:1</w:t>
      </w:r>
      <w:r w:rsidR="007562CB">
        <w:rPr>
          <w:rFonts w:ascii="Avenir Next LT Pro" w:eastAsia="Calibri" w:hAnsi="Avenir Next LT Pro" w:cs="Calibri"/>
          <w:b/>
          <w:bCs/>
          <w:color w:val="B52159"/>
          <w:position w:val="1"/>
          <w:sz w:val="40"/>
          <w:szCs w:val="40"/>
        </w:rPr>
        <w:t xml:space="preserve"> Education</w:t>
      </w:r>
      <w:r w:rsidR="00215F1A">
        <w:rPr>
          <w:rFonts w:ascii="Avenir Next LT Pro" w:eastAsia="Calibri" w:hAnsi="Avenir Next LT Pro" w:cs="Calibri"/>
          <w:b/>
          <w:bCs/>
          <w:color w:val="B52159"/>
          <w:position w:val="1"/>
          <w:sz w:val="40"/>
          <w:szCs w:val="40"/>
        </w:rPr>
        <w:t>al Support</w:t>
      </w:r>
      <w:r w:rsidR="007562CB">
        <w:rPr>
          <w:rFonts w:ascii="Avenir Next LT Pro" w:eastAsia="Calibri" w:hAnsi="Avenir Next LT Pro" w:cs="Calibri"/>
          <w:b/>
          <w:bCs/>
          <w:color w:val="B52159"/>
          <w:position w:val="1"/>
          <w:sz w:val="40"/>
          <w:szCs w:val="40"/>
        </w:rPr>
        <w:t xml:space="preserve"> </w:t>
      </w:r>
      <w:r w:rsidRPr="004119B4">
        <w:rPr>
          <w:rFonts w:ascii="Avenir Next LT Pro" w:eastAsia="Calibri" w:hAnsi="Avenir Next LT Pro" w:cs="Calibri"/>
          <w:b/>
          <w:bCs/>
          <w:color w:val="B52159"/>
          <w:position w:val="1"/>
          <w:sz w:val="40"/>
          <w:szCs w:val="40"/>
        </w:rPr>
        <w:t>R</w:t>
      </w:r>
      <w:r w:rsidR="00F1455B" w:rsidRPr="004119B4">
        <w:rPr>
          <w:rFonts w:ascii="Avenir Next LT Pro" w:eastAsia="Calibri" w:hAnsi="Avenir Next LT Pro" w:cs="Calibri"/>
          <w:b/>
          <w:bCs/>
          <w:color w:val="B52159"/>
          <w:position w:val="1"/>
          <w:sz w:val="40"/>
          <w:szCs w:val="40"/>
        </w:rPr>
        <w:t xml:space="preserve">eferral </w:t>
      </w:r>
      <w:r w:rsidRPr="004119B4">
        <w:rPr>
          <w:rFonts w:ascii="Avenir Next LT Pro" w:eastAsia="Calibri" w:hAnsi="Avenir Next LT Pro" w:cs="Calibri"/>
          <w:b/>
          <w:bCs/>
          <w:color w:val="B52159"/>
          <w:position w:val="1"/>
          <w:sz w:val="40"/>
          <w:szCs w:val="40"/>
        </w:rPr>
        <w:t>F</w:t>
      </w:r>
      <w:r w:rsidR="00F1455B" w:rsidRPr="004119B4">
        <w:rPr>
          <w:rFonts w:ascii="Avenir Next LT Pro" w:eastAsia="Calibri" w:hAnsi="Avenir Next LT Pro" w:cs="Calibri"/>
          <w:b/>
          <w:bCs/>
          <w:color w:val="B52159"/>
          <w:position w:val="1"/>
          <w:sz w:val="40"/>
          <w:szCs w:val="40"/>
        </w:rPr>
        <w:t>orm</w:t>
      </w:r>
      <w:bookmarkStart w:id="1" w:name="_Hlk102666362"/>
      <w:bookmarkEnd w:id="0"/>
    </w:p>
    <w:p w14:paraId="02CE86EA" w14:textId="77777777" w:rsidR="004119B4" w:rsidRPr="004119B4" w:rsidRDefault="004119B4" w:rsidP="00DD6C68">
      <w:pPr>
        <w:spacing w:line="600" w:lineRule="exact"/>
        <w:rPr>
          <w:rFonts w:ascii="Avenir Next LT Pro" w:eastAsia="Calibri" w:hAnsi="Avenir Next LT Pro" w:cs="Calibri"/>
          <w:b/>
          <w:bCs/>
          <w:color w:val="B52159"/>
          <w:position w:val="1"/>
          <w:sz w:val="40"/>
          <w:szCs w:val="40"/>
        </w:rPr>
      </w:pPr>
    </w:p>
    <w:p w14:paraId="2613BEBE" w14:textId="77777777" w:rsidR="00DD6C68" w:rsidRDefault="00DD6C68" w:rsidP="00DD6C68">
      <w:pPr>
        <w:jc w:val="both"/>
        <w:rPr>
          <w:rFonts w:ascii="Arial" w:hAnsi="Arial" w:cs="Arial"/>
          <w:color w:val="B52159"/>
          <w:sz w:val="24"/>
          <w:szCs w:val="24"/>
        </w:rPr>
      </w:pPr>
      <w:r w:rsidRPr="00234137">
        <w:rPr>
          <w:rFonts w:ascii="Avenir Next LT Pro" w:eastAsia="Calibri" w:hAnsi="Avenir Next LT Pro" w:cs="Calibri"/>
          <w:position w:val="1"/>
          <w:sz w:val="24"/>
          <w:szCs w:val="24"/>
        </w:rPr>
        <w:t>This form is for professionals to refer young people aged 13-19 into our young people’s service. Please complete all fields and return this form via secure email to</w:t>
      </w:r>
      <w:r>
        <w:rPr>
          <w:sz w:val="22"/>
          <w:szCs w:val="22"/>
        </w:rPr>
        <w:t xml:space="preserve"> </w:t>
      </w:r>
      <w:hyperlink r:id="rId10" w:history="1">
        <w:r w:rsidRPr="000676AB">
          <w:rPr>
            <w:rStyle w:val="Hyperlink"/>
            <w:rFonts w:ascii="Arial" w:hAnsi="Arial" w:cs="Arial"/>
            <w:color w:val="B52159"/>
            <w:sz w:val="24"/>
            <w:szCs w:val="24"/>
          </w:rPr>
          <w:t>vcl.orbishyp@nhs.net</w:t>
        </w:r>
      </w:hyperlink>
      <w:r w:rsidRPr="000676AB">
        <w:rPr>
          <w:rFonts w:ascii="Arial" w:hAnsi="Arial" w:cs="Arial"/>
          <w:color w:val="B52159"/>
          <w:sz w:val="24"/>
          <w:szCs w:val="24"/>
        </w:rPr>
        <w:t xml:space="preserve">. </w:t>
      </w:r>
    </w:p>
    <w:p w14:paraId="527CB1FD" w14:textId="77777777" w:rsidR="00DD6C68" w:rsidRPr="002D3286" w:rsidRDefault="00DD6C68" w:rsidP="00DD6C68">
      <w:pPr>
        <w:jc w:val="both"/>
        <w:rPr>
          <w:rFonts w:ascii="Arial" w:hAnsi="Arial" w:cs="Arial"/>
          <w:b/>
          <w:bCs/>
          <w:color w:val="B52159"/>
          <w:sz w:val="24"/>
          <w:szCs w:val="24"/>
        </w:rPr>
      </w:pPr>
      <w:r w:rsidRPr="002D3286">
        <w:rPr>
          <w:rFonts w:ascii="Arial" w:hAnsi="Arial" w:cs="Arial"/>
          <w:b/>
          <w:bCs/>
          <w:color w:val="B52159"/>
          <w:sz w:val="24"/>
          <w:szCs w:val="24"/>
        </w:rPr>
        <w:t>If you do not have a</w:t>
      </w:r>
      <w:r>
        <w:rPr>
          <w:rFonts w:ascii="Arial" w:hAnsi="Arial" w:cs="Arial"/>
          <w:b/>
          <w:bCs/>
          <w:color w:val="B52159"/>
          <w:sz w:val="24"/>
          <w:szCs w:val="24"/>
        </w:rPr>
        <w:t>n</w:t>
      </w:r>
      <w:r w:rsidRPr="002D3286">
        <w:rPr>
          <w:rFonts w:ascii="Arial" w:hAnsi="Arial" w:cs="Arial"/>
          <w:b/>
          <w:bCs/>
          <w:color w:val="B52159"/>
          <w:sz w:val="24"/>
          <w:szCs w:val="24"/>
        </w:rPr>
        <w:t xml:space="preserve"> nhs.net or gov.uk email address, you MUST enter [SECURE] in the subject header of the email</w:t>
      </w:r>
      <w:r>
        <w:rPr>
          <w:rFonts w:ascii="Arial" w:hAnsi="Arial" w:cs="Arial"/>
          <w:b/>
          <w:bCs/>
          <w:color w:val="B52159"/>
          <w:sz w:val="24"/>
          <w:szCs w:val="24"/>
        </w:rPr>
        <w:t xml:space="preserve">. </w:t>
      </w:r>
    </w:p>
    <w:p w14:paraId="668DCE04" w14:textId="77777777" w:rsidR="00DD6C68" w:rsidRDefault="00DD6C68" w:rsidP="00DD6C68">
      <w:pPr>
        <w:jc w:val="both"/>
        <w:rPr>
          <w:rFonts w:ascii="Arial" w:hAnsi="Arial" w:cs="Arial"/>
          <w:bCs/>
          <w:color w:val="B52159"/>
          <w:sz w:val="24"/>
          <w:szCs w:val="24"/>
        </w:rPr>
      </w:pPr>
      <w:r>
        <w:rPr>
          <w:rStyle w:val="Hyperlink"/>
          <w:rFonts w:ascii="Arial" w:hAnsi="Arial" w:cs="Arial"/>
          <w:bCs/>
          <w:color w:val="auto"/>
          <w:sz w:val="24"/>
          <w:szCs w:val="24"/>
          <w:u w:val="none"/>
        </w:rPr>
        <w:t xml:space="preserve">If you would like to speak to a member of the team regarding your referral, please contact </w:t>
      </w:r>
      <w:r w:rsidRPr="00FC3B73">
        <w:rPr>
          <w:rFonts w:ascii="Arial" w:hAnsi="Arial" w:cs="Arial"/>
          <w:bCs/>
          <w:color w:val="B52159"/>
          <w:sz w:val="24"/>
          <w:szCs w:val="24"/>
        </w:rPr>
        <w:t xml:space="preserve">01706 </w:t>
      </w:r>
      <w:r>
        <w:rPr>
          <w:rFonts w:ascii="Arial" w:hAnsi="Arial" w:cs="Arial"/>
          <w:bCs/>
          <w:color w:val="B52159"/>
          <w:sz w:val="24"/>
          <w:szCs w:val="24"/>
        </w:rPr>
        <w:t xml:space="preserve">202 444. </w:t>
      </w:r>
      <w:r w:rsidRPr="00AD28A3">
        <w:rPr>
          <w:rFonts w:ascii="Arial" w:hAnsi="Arial" w:cs="Arial"/>
          <w:bCs/>
          <w:sz w:val="24"/>
          <w:szCs w:val="24"/>
        </w:rPr>
        <w:t xml:space="preserve">If we are unavailable to take your call, please leave a voicemail and we will get </w:t>
      </w:r>
      <w:r>
        <w:rPr>
          <w:rFonts w:ascii="Arial" w:hAnsi="Arial" w:cs="Arial"/>
          <w:bCs/>
          <w:sz w:val="24"/>
          <w:szCs w:val="24"/>
        </w:rPr>
        <w:t xml:space="preserve">back to you.  </w:t>
      </w:r>
    </w:p>
    <w:p w14:paraId="69255B33" w14:textId="77777777" w:rsidR="00DD6C68" w:rsidRDefault="00DD6C68" w:rsidP="00DD6C68">
      <w:pPr>
        <w:jc w:val="both"/>
        <w:rPr>
          <w:rFonts w:ascii="Arial" w:hAnsi="Arial" w:cs="Arial"/>
          <w:bCs/>
          <w:color w:val="B52159"/>
          <w:sz w:val="24"/>
          <w:szCs w:val="24"/>
        </w:rPr>
      </w:pPr>
    </w:p>
    <w:p w14:paraId="5CA100B4" w14:textId="59289502" w:rsidR="00F146ED" w:rsidRDefault="00DD6C68" w:rsidP="004119B4">
      <w:pPr>
        <w:rPr>
          <w:rFonts w:ascii="Avenir Next LT Pro" w:hAnsi="Avenir Next LT Pro"/>
          <w:color w:val="B52159"/>
          <w:sz w:val="36"/>
          <w:szCs w:val="36"/>
        </w:rPr>
      </w:pPr>
      <w:r w:rsidRPr="007075C0">
        <w:rPr>
          <w:rFonts w:ascii="Arial" w:hAnsi="Arial" w:cs="Arial"/>
          <w:b/>
          <w:sz w:val="24"/>
          <w:szCs w:val="24"/>
        </w:rPr>
        <w:t xml:space="preserve">Please refer to our </w:t>
      </w:r>
      <w:r>
        <w:rPr>
          <w:rFonts w:ascii="Arial" w:hAnsi="Arial" w:cs="Arial"/>
          <w:b/>
          <w:sz w:val="24"/>
          <w:szCs w:val="24"/>
        </w:rPr>
        <w:t xml:space="preserve">targeted 1:1 education </w:t>
      </w:r>
      <w:r w:rsidRPr="007075C0">
        <w:rPr>
          <w:rFonts w:ascii="Arial" w:hAnsi="Arial" w:cs="Arial"/>
          <w:b/>
          <w:sz w:val="24"/>
          <w:szCs w:val="24"/>
        </w:rPr>
        <w:t>referral guidance and pathway for professionals</w:t>
      </w:r>
    </w:p>
    <w:p w14:paraId="2B1510E2" w14:textId="77777777" w:rsidR="00DD6C68" w:rsidRDefault="00DD6C68" w:rsidP="00CE6F4F">
      <w:pPr>
        <w:ind w:left="110"/>
        <w:rPr>
          <w:rFonts w:ascii="Avenir Next LT Pro" w:hAnsi="Avenir Next LT Pro"/>
          <w:color w:val="B52159"/>
          <w:sz w:val="36"/>
          <w:szCs w:val="36"/>
        </w:rPr>
      </w:pPr>
    </w:p>
    <w:p w14:paraId="21A66377" w14:textId="3F9AA768" w:rsidR="00697E4A" w:rsidRPr="00CE6F4F" w:rsidRDefault="00823063" w:rsidP="00CE6F4F">
      <w:pPr>
        <w:ind w:left="110"/>
        <w:rPr>
          <w:rFonts w:ascii="Avenir Next LT Pro" w:hAnsi="Avenir Next LT Pro"/>
          <w:color w:val="B52159"/>
          <w:sz w:val="36"/>
          <w:szCs w:val="36"/>
        </w:rPr>
      </w:pPr>
      <w:r>
        <w:rPr>
          <w:rFonts w:ascii="Avenir Next LT Pro" w:hAnsi="Avenir Next LT Pro"/>
          <w:color w:val="B52159"/>
          <w:sz w:val="36"/>
          <w:szCs w:val="36"/>
        </w:rPr>
        <w:t xml:space="preserve">Patient </w:t>
      </w:r>
      <w:r w:rsidR="009C220B">
        <w:rPr>
          <w:rFonts w:ascii="Avenir Next LT Pro" w:hAnsi="Avenir Next LT Pro"/>
          <w:color w:val="B52159"/>
          <w:sz w:val="36"/>
          <w:szCs w:val="36"/>
        </w:rPr>
        <w:t>d</w:t>
      </w:r>
      <w:r>
        <w:rPr>
          <w:rFonts w:ascii="Avenir Next LT Pro" w:hAnsi="Avenir Next LT Pro"/>
          <w:color w:val="B52159"/>
          <w:sz w:val="36"/>
          <w:szCs w:val="36"/>
        </w:rPr>
        <w:t xml:space="preserve">etails </w:t>
      </w:r>
    </w:p>
    <w:bookmarkEnd w:id="1"/>
    <w:p w14:paraId="57E45860" w14:textId="77777777" w:rsidR="00CE6F4F" w:rsidRPr="00697E4A" w:rsidRDefault="00CE6F4F" w:rsidP="00CE6F4F">
      <w:pPr>
        <w:ind w:left="110"/>
        <w:rPr>
          <w:rFonts w:ascii="Avenir Next LT Pro" w:hAnsi="Avenir Next LT Pro"/>
          <w:color w:val="3C3C3B"/>
          <w:sz w:val="36"/>
          <w:szCs w:val="36"/>
        </w:rPr>
      </w:pPr>
    </w:p>
    <w:tbl>
      <w:tblPr>
        <w:tblStyle w:val="TableGrid"/>
        <w:tblW w:w="0" w:type="auto"/>
        <w:tblInd w:w="110" w:type="dxa"/>
        <w:tblBorders>
          <w:bottom w:val="single" w:sz="24" w:space="0" w:color="auto"/>
        </w:tblBorders>
        <w:tblLook w:val="04A0" w:firstRow="1" w:lastRow="0" w:firstColumn="1" w:lastColumn="0" w:noHBand="0" w:noVBand="1"/>
      </w:tblPr>
      <w:tblGrid>
        <w:gridCol w:w="1945"/>
        <w:gridCol w:w="2988"/>
        <w:gridCol w:w="2268"/>
        <w:gridCol w:w="2889"/>
      </w:tblGrid>
      <w:tr w:rsidR="00697E4A" w14:paraId="47A37883" w14:textId="77777777" w:rsidTr="00F146ED">
        <w:trPr>
          <w:trHeight w:val="314"/>
        </w:trPr>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5028A6D9" w14:textId="4E603293" w:rsidR="00697E4A" w:rsidRDefault="00697E4A" w:rsidP="00697E4A">
            <w:pPr>
              <w:rPr>
                <w:rFonts w:ascii="Avenir Next LT Pro" w:hAnsi="Avenir Next LT Pro"/>
                <w:color w:val="3C3C3B"/>
                <w:sz w:val="36"/>
                <w:szCs w:val="36"/>
              </w:rPr>
            </w:pPr>
            <w:r w:rsidRPr="00697E4A">
              <w:rPr>
                <w:rFonts w:ascii="Avenir Next LT Pro" w:hAnsi="Avenir Next LT Pro"/>
                <w:color w:val="3C3C3B"/>
                <w:sz w:val="24"/>
                <w:szCs w:val="24"/>
              </w:rPr>
              <w:t>First name</w:t>
            </w:r>
          </w:p>
        </w:tc>
        <w:tc>
          <w:tcPr>
            <w:tcW w:w="298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4295A5DA" w14:textId="77777777" w:rsidR="00697E4A" w:rsidRPr="00697E4A" w:rsidRDefault="00697E4A" w:rsidP="00697E4A">
            <w:pPr>
              <w:rPr>
                <w:rFonts w:ascii="Avenir Next LT Pro" w:hAnsi="Avenir Next LT Pro"/>
                <w:color w:val="B52159"/>
                <w:sz w:val="36"/>
                <w:szCs w:val="36"/>
              </w:rPr>
            </w:pP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02087FEE" w14:textId="4217A9EE" w:rsidR="00697E4A" w:rsidRDefault="00697E4A" w:rsidP="00697E4A">
            <w:pPr>
              <w:rPr>
                <w:rFonts w:ascii="Avenir Next LT Pro" w:hAnsi="Avenir Next LT Pro"/>
                <w:color w:val="3C3C3B"/>
                <w:sz w:val="36"/>
                <w:szCs w:val="36"/>
              </w:rPr>
            </w:pPr>
            <w:r w:rsidRPr="00697E4A">
              <w:rPr>
                <w:rFonts w:ascii="Avenir Next LT Pro" w:hAnsi="Avenir Next LT Pro"/>
                <w:color w:val="3C3C3B"/>
                <w:sz w:val="24"/>
                <w:szCs w:val="24"/>
              </w:rPr>
              <w:t>Last name</w:t>
            </w:r>
          </w:p>
        </w:tc>
        <w:tc>
          <w:tcPr>
            <w:tcW w:w="288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B2077DF" w14:textId="77777777" w:rsidR="00697E4A" w:rsidRDefault="00697E4A">
            <w:pPr>
              <w:rPr>
                <w:rFonts w:ascii="Avenir Next LT Pro" w:hAnsi="Avenir Next LT Pro"/>
                <w:color w:val="3C3C3B"/>
                <w:sz w:val="36"/>
                <w:szCs w:val="36"/>
              </w:rPr>
            </w:pPr>
          </w:p>
        </w:tc>
      </w:tr>
      <w:tr w:rsidR="00697E4A" w14:paraId="3D861347" w14:textId="77777777" w:rsidTr="00F146ED">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6553038B" w14:textId="1FC7E982" w:rsidR="00697E4A" w:rsidRPr="00823063" w:rsidRDefault="00823063" w:rsidP="00697E4A">
            <w:pPr>
              <w:rPr>
                <w:rFonts w:ascii="Avenir Next LT Pro" w:hAnsi="Avenir Next LT Pro"/>
                <w:color w:val="3C3C3B"/>
                <w:sz w:val="24"/>
                <w:szCs w:val="24"/>
              </w:rPr>
            </w:pPr>
            <w:r w:rsidRPr="00823063">
              <w:rPr>
                <w:rFonts w:ascii="Avenir Next LT Pro" w:hAnsi="Avenir Next LT Pro"/>
                <w:color w:val="3C3C3B"/>
                <w:sz w:val="24"/>
                <w:szCs w:val="24"/>
              </w:rPr>
              <w:t>Gender</w:t>
            </w:r>
          </w:p>
        </w:tc>
        <w:tc>
          <w:tcPr>
            <w:tcW w:w="298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3CBBD00D" w14:textId="77777777" w:rsidR="00697E4A" w:rsidRPr="00697E4A" w:rsidRDefault="00697E4A" w:rsidP="00697E4A">
            <w:pPr>
              <w:rPr>
                <w:rFonts w:ascii="Avenir Next LT Pro" w:hAnsi="Avenir Next LT Pro"/>
                <w:color w:val="B52159"/>
                <w:sz w:val="36"/>
                <w:szCs w:val="36"/>
              </w:rPr>
            </w:pP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0C29536D" w14:textId="0D316B19" w:rsidR="00697E4A" w:rsidRPr="00823063" w:rsidRDefault="008A29F2" w:rsidP="00697E4A">
            <w:pPr>
              <w:rPr>
                <w:rFonts w:ascii="Avenir Next LT Pro" w:hAnsi="Avenir Next LT Pro"/>
                <w:color w:val="3C3C3B"/>
                <w:sz w:val="24"/>
                <w:szCs w:val="24"/>
              </w:rPr>
            </w:pPr>
            <w:r>
              <w:rPr>
                <w:rFonts w:ascii="Avenir Next LT Pro" w:hAnsi="Avenir Next LT Pro"/>
                <w:color w:val="3C3C3B"/>
                <w:sz w:val="24"/>
                <w:szCs w:val="24"/>
              </w:rPr>
              <w:t xml:space="preserve">DOB </w:t>
            </w:r>
          </w:p>
        </w:tc>
        <w:tc>
          <w:tcPr>
            <w:tcW w:w="288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87221C4" w14:textId="77777777" w:rsidR="00697E4A" w:rsidRDefault="00697E4A">
            <w:pPr>
              <w:rPr>
                <w:rFonts w:ascii="Avenir Next LT Pro" w:hAnsi="Avenir Next LT Pro"/>
                <w:color w:val="3C3C3B"/>
                <w:sz w:val="36"/>
                <w:szCs w:val="36"/>
              </w:rPr>
            </w:pPr>
          </w:p>
        </w:tc>
      </w:tr>
      <w:tr w:rsidR="00B31701" w14:paraId="2F6CCCAD" w14:textId="77777777" w:rsidTr="00F146ED">
        <w:trPr>
          <w:trHeight w:val="454"/>
        </w:trPr>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5B9E51AC" w14:textId="490B3A12" w:rsidR="00697E4A" w:rsidRDefault="00823063" w:rsidP="7A3BCCE3">
            <w:pPr>
              <w:rPr>
                <w:rFonts w:ascii="Avenir Next LT Pro" w:hAnsi="Avenir Next LT Pro"/>
                <w:color w:val="3C3C3B"/>
                <w:sz w:val="24"/>
                <w:szCs w:val="24"/>
              </w:rPr>
            </w:pPr>
            <w:r>
              <w:rPr>
                <w:rFonts w:ascii="Avenir Next LT Pro" w:hAnsi="Avenir Next LT Pro"/>
                <w:color w:val="3C3C3B"/>
                <w:sz w:val="24"/>
                <w:szCs w:val="24"/>
              </w:rPr>
              <w:t xml:space="preserve">Country of birth </w:t>
            </w:r>
          </w:p>
        </w:tc>
        <w:tc>
          <w:tcPr>
            <w:tcW w:w="298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63B02D3E" w14:textId="77777777" w:rsidR="00697E4A" w:rsidRPr="00697E4A" w:rsidRDefault="00697E4A" w:rsidP="00697E4A">
            <w:pPr>
              <w:rPr>
                <w:rFonts w:ascii="Avenir Next LT Pro" w:hAnsi="Avenir Next LT Pro"/>
                <w:color w:val="B52159"/>
                <w:sz w:val="36"/>
                <w:szCs w:val="36"/>
              </w:rPr>
            </w:pP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78C483BA" w14:textId="21493983" w:rsidR="00697E4A" w:rsidRPr="00697E4A" w:rsidRDefault="00823063" w:rsidP="00697E4A">
            <w:pPr>
              <w:rPr>
                <w:rFonts w:ascii="Avenir Next LT Pro" w:hAnsi="Avenir Next LT Pro"/>
                <w:color w:val="3C3C3B"/>
                <w:sz w:val="24"/>
                <w:szCs w:val="24"/>
              </w:rPr>
            </w:pPr>
            <w:r>
              <w:rPr>
                <w:rFonts w:ascii="Avenir Next LT Pro" w:hAnsi="Avenir Next LT Pro"/>
                <w:color w:val="3C3C3B"/>
                <w:sz w:val="24"/>
                <w:szCs w:val="24"/>
              </w:rPr>
              <w:t>Ethnicity</w:t>
            </w:r>
          </w:p>
        </w:tc>
        <w:tc>
          <w:tcPr>
            <w:tcW w:w="288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5FE7F77" w14:textId="77777777" w:rsidR="00697E4A" w:rsidRDefault="00697E4A">
            <w:pPr>
              <w:rPr>
                <w:rFonts w:ascii="Avenir Next LT Pro" w:hAnsi="Avenir Next LT Pro"/>
                <w:color w:val="3C3C3B"/>
                <w:sz w:val="36"/>
                <w:szCs w:val="36"/>
              </w:rPr>
            </w:pPr>
          </w:p>
        </w:tc>
      </w:tr>
      <w:tr w:rsidR="7A3BCCE3" w14:paraId="6DACC43F" w14:textId="77777777" w:rsidTr="00F146ED">
        <w:trPr>
          <w:trHeight w:val="454"/>
        </w:trPr>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291E78D1" w14:textId="61DE250A" w:rsidR="7A3BCCE3" w:rsidRDefault="006F1B02" w:rsidP="7A3BCCE3">
            <w:pPr>
              <w:rPr>
                <w:rFonts w:ascii="Avenir Next LT Pro" w:hAnsi="Avenir Next LT Pro"/>
                <w:color w:val="3C3C3B"/>
                <w:sz w:val="24"/>
                <w:szCs w:val="24"/>
              </w:rPr>
            </w:pPr>
            <w:r>
              <w:rPr>
                <w:rFonts w:ascii="Avenir Next LT Pro" w:hAnsi="Avenir Next LT Pro"/>
                <w:color w:val="3C3C3B"/>
                <w:sz w:val="24"/>
                <w:szCs w:val="24"/>
              </w:rPr>
              <w:t xml:space="preserve">Address </w:t>
            </w:r>
          </w:p>
        </w:tc>
        <w:tc>
          <w:tcPr>
            <w:tcW w:w="298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13EA27E5" w14:textId="77777777" w:rsidR="7A3BCCE3" w:rsidRDefault="7A3BCCE3" w:rsidP="7A3BCCE3">
            <w:pPr>
              <w:rPr>
                <w:rFonts w:ascii="Avenir Next LT Pro" w:hAnsi="Avenir Next LT Pro"/>
                <w:color w:val="B52159"/>
                <w:sz w:val="36"/>
                <w:szCs w:val="36"/>
              </w:rPr>
            </w:pPr>
          </w:p>
          <w:p w14:paraId="10FABED9" w14:textId="77777777" w:rsidR="006F1B02" w:rsidRDefault="006F1B02" w:rsidP="7A3BCCE3">
            <w:pPr>
              <w:rPr>
                <w:rFonts w:ascii="Avenir Next LT Pro" w:hAnsi="Avenir Next LT Pro"/>
                <w:color w:val="B52159"/>
                <w:sz w:val="36"/>
                <w:szCs w:val="36"/>
              </w:rPr>
            </w:pPr>
          </w:p>
          <w:p w14:paraId="4ACF81FA" w14:textId="1909331E" w:rsidR="006F1B02" w:rsidRDefault="006F1B02" w:rsidP="7A3BCCE3">
            <w:pPr>
              <w:rPr>
                <w:rFonts w:ascii="Avenir Next LT Pro" w:hAnsi="Avenir Next LT Pro"/>
                <w:color w:val="B52159"/>
                <w:sz w:val="36"/>
                <w:szCs w:val="36"/>
              </w:rPr>
            </w:pP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70DA7BCA" w14:textId="264C1267" w:rsidR="7A3BCCE3" w:rsidRDefault="00823063" w:rsidP="00823063">
            <w:pPr>
              <w:rPr>
                <w:rFonts w:ascii="Avenir Next LT Pro" w:hAnsi="Avenir Next LT Pro"/>
                <w:color w:val="3C3C3B"/>
                <w:sz w:val="24"/>
                <w:szCs w:val="24"/>
              </w:rPr>
            </w:pPr>
            <w:r>
              <w:rPr>
                <w:rFonts w:ascii="Avenir Next LT Pro" w:hAnsi="Avenir Next LT Pro"/>
                <w:color w:val="3C3C3B"/>
                <w:sz w:val="24"/>
                <w:szCs w:val="24"/>
              </w:rPr>
              <w:t>School name/address</w:t>
            </w:r>
          </w:p>
        </w:tc>
        <w:tc>
          <w:tcPr>
            <w:tcW w:w="288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E839211" w14:textId="20302536" w:rsidR="7A3BCCE3" w:rsidRDefault="7A3BCCE3" w:rsidP="7A3BCCE3">
            <w:pPr>
              <w:rPr>
                <w:rFonts w:ascii="Avenir Next LT Pro" w:hAnsi="Avenir Next LT Pro"/>
                <w:color w:val="3C3C3B"/>
                <w:sz w:val="36"/>
                <w:szCs w:val="36"/>
              </w:rPr>
            </w:pPr>
          </w:p>
        </w:tc>
      </w:tr>
      <w:tr w:rsidR="00E35701" w14:paraId="1323AE1E" w14:textId="77777777" w:rsidTr="00F146ED">
        <w:trPr>
          <w:gridAfter w:val="1"/>
          <w:wAfter w:w="2889" w:type="dxa"/>
          <w:trHeight w:val="454"/>
        </w:trPr>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5D8F3A2C" w14:textId="600B6892" w:rsidR="00E35701" w:rsidRDefault="00E35701" w:rsidP="7A3BCCE3">
            <w:pPr>
              <w:rPr>
                <w:rFonts w:ascii="Avenir Next LT Pro" w:hAnsi="Avenir Next LT Pro"/>
                <w:color w:val="3C3C3B"/>
                <w:sz w:val="24"/>
                <w:szCs w:val="24"/>
              </w:rPr>
            </w:pPr>
            <w:r>
              <w:rPr>
                <w:rFonts w:ascii="Avenir Next LT Pro" w:hAnsi="Avenir Next LT Pro"/>
                <w:color w:val="3C3C3B"/>
                <w:sz w:val="24"/>
                <w:szCs w:val="24"/>
              </w:rPr>
              <w:t>Young person’s contact number</w:t>
            </w:r>
          </w:p>
        </w:tc>
        <w:tc>
          <w:tcPr>
            <w:tcW w:w="298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5AB7A41E" w14:textId="77777777" w:rsidR="00E35701" w:rsidRDefault="00E35701" w:rsidP="7A3BCCE3">
            <w:pPr>
              <w:rPr>
                <w:rFonts w:ascii="Avenir Next LT Pro" w:hAnsi="Avenir Next LT Pro"/>
                <w:color w:val="B52159"/>
                <w:sz w:val="36"/>
                <w:szCs w:val="36"/>
              </w:rPr>
            </w:pP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521FEF95" w14:textId="150467C0" w:rsidR="00E35701" w:rsidRDefault="00E35701" w:rsidP="00823063">
            <w:pPr>
              <w:rPr>
                <w:rFonts w:ascii="Avenir Next LT Pro" w:hAnsi="Avenir Next LT Pro"/>
                <w:color w:val="3C3C3B"/>
                <w:sz w:val="24"/>
                <w:szCs w:val="24"/>
              </w:rPr>
            </w:pPr>
          </w:p>
        </w:tc>
      </w:tr>
      <w:tr w:rsidR="00697E4A" w14:paraId="1B22202B" w14:textId="77777777" w:rsidTr="00F146ED">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7BF4D785" w14:textId="5DF72BB9" w:rsidR="00697E4A" w:rsidRPr="00F146ED" w:rsidRDefault="00F146ED" w:rsidP="00697E4A">
            <w:pPr>
              <w:rPr>
                <w:rFonts w:ascii="Avenir Next LT Pro" w:hAnsi="Avenir Next LT Pro"/>
                <w:color w:val="3C3C3B"/>
                <w:sz w:val="24"/>
                <w:szCs w:val="24"/>
              </w:rPr>
            </w:pPr>
            <w:r w:rsidRPr="00F146ED">
              <w:rPr>
                <w:rFonts w:ascii="Avenir Next LT Pro" w:hAnsi="Avenir Next LT Pro"/>
                <w:color w:val="3C3C3B"/>
                <w:sz w:val="24"/>
                <w:szCs w:val="24"/>
              </w:rPr>
              <w:t>Emergenc</w:t>
            </w:r>
            <w:r>
              <w:rPr>
                <w:rFonts w:ascii="Avenir Next LT Pro" w:hAnsi="Avenir Next LT Pro"/>
                <w:color w:val="3C3C3B"/>
                <w:sz w:val="24"/>
                <w:szCs w:val="24"/>
              </w:rPr>
              <w:t>y contact name</w:t>
            </w:r>
          </w:p>
        </w:tc>
        <w:tc>
          <w:tcPr>
            <w:tcW w:w="298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7AFCFEE0" w14:textId="77777777" w:rsidR="00697E4A" w:rsidRPr="00697E4A" w:rsidRDefault="00697E4A" w:rsidP="00697E4A">
            <w:pPr>
              <w:rPr>
                <w:rFonts w:ascii="Avenir Next LT Pro" w:hAnsi="Avenir Next LT Pro"/>
                <w:color w:val="B52159"/>
                <w:sz w:val="36"/>
                <w:szCs w:val="36"/>
              </w:rPr>
            </w:pP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56CAD76D" w14:textId="2328BF8A" w:rsidR="00697E4A" w:rsidRDefault="00F146ED" w:rsidP="00697E4A">
            <w:pPr>
              <w:rPr>
                <w:rFonts w:ascii="Avenir Next LT Pro" w:hAnsi="Avenir Next LT Pro"/>
                <w:color w:val="3C3C3B"/>
                <w:sz w:val="36"/>
                <w:szCs w:val="36"/>
              </w:rPr>
            </w:pPr>
            <w:r>
              <w:rPr>
                <w:rFonts w:ascii="Avenir Next LT Pro" w:hAnsi="Avenir Next LT Pro"/>
                <w:color w:val="3C3C3B"/>
                <w:position w:val="-1"/>
                <w:sz w:val="24"/>
                <w:szCs w:val="24"/>
              </w:rPr>
              <w:t>Relationship to the young person</w:t>
            </w:r>
          </w:p>
        </w:tc>
        <w:tc>
          <w:tcPr>
            <w:tcW w:w="288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EB75AC5" w14:textId="09AF1A3D" w:rsidR="00697E4A" w:rsidRDefault="00697E4A" w:rsidP="00697E4A">
            <w:pPr>
              <w:rPr>
                <w:rFonts w:ascii="Avenir Next LT Pro" w:hAnsi="Avenir Next LT Pro"/>
                <w:color w:val="3C3C3B"/>
                <w:sz w:val="36"/>
                <w:szCs w:val="36"/>
              </w:rPr>
            </w:pPr>
          </w:p>
        </w:tc>
      </w:tr>
      <w:tr w:rsidR="00F146ED" w14:paraId="603AC781" w14:textId="77777777" w:rsidTr="00F146ED">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4F1587B0" w14:textId="2405BAD7" w:rsidR="00F146ED" w:rsidRPr="00F146ED" w:rsidRDefault="00F146ED" w:rsidP="00697E4A">
            <w:pPr>
              <w:rPr>
                <w:rFonts w:ascii="Avenir Next LT Pro" w:hAnsi="Avenir Next LT Pro"/>
                <w:color w:val="3C3C3B"/>
                <w:sz w:val="24"/>
                <w:szCs w:val="24"/>
              </w:rPr>
            </w:pPr>
            <w:r>
              <w:rPr>
                <w:rFonts w:ascii="Avenir Next LT Pro" w:hAnsi="Avenir Next LT Pro"/>
                <w:color w:val="3C3C3B"/>
                <w:sz w:val="24"/>
                <w:szCs w:val="24"/>
              </w:rPr>
              <w:t xml:space="preserve">Emergency contact number </w:t>
            </w:r>
          </w:p>
        </w:tc>
        <w:tc>
          <w:tcPr>
            <w:tcW w:w="298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08035AF6" w14:textId="77777777" w:rsidR="00F146ED" w:rsidRPr="00697E4A" w:rsidRDefault="00F146ED" w:rsidP="00697E4A">
            <w:pPr>
              <w:rPr>
                <w:rFonts w:ascii="Avenir Next LT Pro" w:hAnsi="Avenir Next LT Pro"/>
                <w:color w:val="B52159"/>
                <w:sz w:val="36"/>
                <w:szCs w:val="36"/>
              </w:rPr>
            </w:pP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03C531B0" w14:textId="49427264" w:rsidR="00F146ED" w:rsidRDefault="00F146ED" w:rsidP="00697E4A">
            <w:pPr>
              <w:rPr>
                <w:rFonts w:ascii="Avenir Next LT Pro" w:hAnsi="Avenir Next LT Pro"/>
                <w:color w:val="3C3C3B"/>
                <w:position w:val="-1"/>
                <w:sz w:val="24"/>
                <w:szCs w:val="24"/>
              </w:rPr>
            </w:pPr>
            <w:r>
              <w:rPr>
                <w:rFonts w:ascii="Avenir Next LT Pro" w:hAnsi="Avenir Next LT Pro"/>
                <w:color w:val="3C3C3B"/>
                <w:position w:val="-1"/>
                <w:sz w:val="24"/>
                <w:szCs w:val="24"/>
              </w:rPr>
              <w:t>Is the emergency contact aware of the referral</w:t>
            </w:r>
          </w:p>
        </w:tc>
        <w:tc>
          <w:tcPr>
            <w:tcW w:w="288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F0FE7C2" w14:textId="77777777" w:rsidR="00F146ED" w:rsidRDefault="00F146ED" w:rsidP="00697E4A">
            <w:pPr>
              <w:rPr>
                <w:rFonts w:ascii="Avenir Next LT Pro" w:hAnsi="Avenir Next LT Pro"/>
                <w:color w:val="3C3C3B"/>
                <w:sz w:val="36"/>
                <w:szCs w:val="36"/>
              </w:rPr>
            </w:pPr>
          </w:p>
        </w:tc>
      </w:tr>
    </w:tbl>
    <w:p w14:paraId="6FEF3A2A" w14:textId="3E3BE1E5" w:rsidR="00B31701" w:rsidRDefault="00B31701" w:rsidP="008344A1">
      <w:pPr>
        <w:spacing w:before="38"/>
        <w:rPr>
          <w:rFonts w:ascii="Avenir Next LT Pro" w:hAnsi="Avenir Next LT Pro"/>
          <w:color w:val="3C3C3B"/>
          <w:sz w:val="24"/>
          <w:szCs w:val="24"/>
        </w:rPr>
      </w:pPr>
    </w:p>
    <w:tbl>
      <w:tblPr>
        <w:tblStyle w:val="TableGrid"/>
        <w:tblW w:w="10146" w:type="dxa"/>
        <w:tblLook w:val="04A0" w:firstRow="1" w:lastRow="0" w:firstColumn="1" w:lastColumn="0" w:noHBand="0" w:noVBand="1"/>
      </w:tblPr>
      <w:tblGrid>
        <w:gridCol w:w="3510"/>
        <w:gridCol w:w="1533"/>
        <w:gridCol w:w="426"/>
        <w:gridCol w:w="1984"/>
        <w:gridCol w:w="425"/>
        <w:gridCol w:w="1560"/>
        <w:gridCol w:w="708"/>
      </w:tblGrid>
      <w:tr w:rsidR="00CE6F4F" w14:paraId="4514642B" w14:textId="77777777" w:rsidTr="00F146ED">
        <w:tc>
          <w:tcPr>
            <w:tcW w:w="3510" w:type="dxa"/>
            <w:tcBorders>
              <w:top w:val="single" w:sz="48" w:space="0" w:color="FFFFFF"/>
              <w:left w:val="single" w:sz="48" w:space="0" w:color="FFFFFF"/>
              <w:bottom w:val="single" w:sz="48" w:space="0" w:color="FFFFFF"/>
              <w:right w:val="single" w:sz="48" w:space="0" w:color="FFFFFF"/>
            </w:tcBorders>
          </w:tcPr>
          <w:p w14:paraId="0CFF9A6B" w14:textId="4505DAC0" w:rsidR="00B31701" w:rsidRDefault="00F146ED" w:rsidP="008344A1">
            <w:pPr>
              <w:spacing w:before="38"/>
              <w:rPr>
                <w:rFonts w:ascii="Avenir Next LT Pro" w:hAnsi="Avenir Next LT Pro"/>
                <w:color w:val="3C3C3B"/>
                <w:sz w:val="24"/>
                <w:szCs w:val="24"/>
              </w:rPr>
            </w:pPr>
            <w:r>
              <w:rPr>
                <w:rFonts w:ascii="Avenir Next LT Pro" w:hAnsi="Avenir Next LT Pro"/>
                <w:color w:val="3C3C3B"/>
                <w:sz w:val="24"/>
                <w:szCs w:val="24"/>
              </w:rPr>
              <w:t>Do we have permission to contact the emergency contact?</w:t>
            </w:r>
          </w:p>
        </w:tc>
        <w:tc>
          <w:tcPr>
            <w:tcW w:w="1533" w:type="dxa"/>
            <w:tcBorders>
              <w:top w:val="single" w:sz="48" w:space="0" w:color="FFFFFF"/>
              <w:left w:val="single" w:sz="48" w:space="0" w:color="FFFFFF"/>
              <w:bottom w:val="single" w:sz="48" w:space="0" w:color="FFFFFF"/>
              <w:right w:val="single" w:sz="48" w:space="0" w:color="FFFFFF"/>
            </w:tcBorders>
          </w:tcPr>
          <w:p w14:paraId="44D3BBD5" w14:textId="68A7CCB5" w:rsidR="00B31701" w:rsidRDefault="00F146ED" w:rsidP="00B31701">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426"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09D9C6BB" w14:textId="09E2B67A" w:rsidR="00B31701" w:rsidRDefault="00B31701" w:rsidP="00B31701">
            <w:pPr>
              <w:spacing w:before="38"/>
              <w:jc w:val="right"/>
              <w:rPr>
                <w:rFonts w:ascii="Avenir Next LT Pro" w:hAnsi="Avenir Next LT Pro"/>
                <w:color w:val="3C3C3B"/>
                <w:sz w:val="24"/>
                <w:szCs w:val="24"/>
              </w:rPr>
            </w:pPr>
          </w:p>
        </w:tc>
        <w:tc>
          <w:tcPr>
            <w:tcW w:w="1984" w:type="dxa"/>
            <w:tcBorders>
              <w:top w:val="single" w:sz="48" w:space="0" w:color="FFFFFF"/>
              <w:left w:val="single" w:sz="48" w:space="0" w:color="FFFFFF"/>
              <w:bottom w:val="single" w:sz="48" w:space="0" w:color="FFFFFF"/>
              <w:right w:val="single" w:sz="48" w:space="0" w:color="FFFFFF"/>
            </w:tcBorders>
          </w:tcPr>
          <w:p w14:paraId="02A99A13" w14:textId="31D0C7B5" w:rsidR="00B31701" w:rsidRDefault="00F146ED" w:rsidP="00B31701">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425"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3F888FD6" w14:textId="49DC1CE3" w:rsidR="00B31701" w:rsidRDefault="00B31701" w:rsidP="00B31701">
            <w:pPr>
              <w:spacing w:before="38"/>
              <w:jc w:val="right"/>
              <w:rPr>
                <w:rFonts w:ascii="Avenir Next LT Pro" w:hAnsi="Avenir Next LT Pro"/>
                <w:color w:val="3C3C3B"/>
                <w:sz w:val="24"/>
                <w:szCs w:val="24"/>
              </w:rPr>
            </w:pPr>
          </w:p>
        </w:tc>
        <w:tc>
          <w:tcPr>
            <w:tcW w:w="1560" w:type="dxa"/>
            <w:tcBorders>
              <w:top w:val="single" w:sz="48" w:space="0" w:color="FFFFFF"/>
              <w:left w:val="single" w:sz="48" w:space="0" w:color="FFFFFF"/>
              <w:bottom w:val="single" w:sz="48" w:space="0" w:color="FFFFFF"/>
              <w:right w:val="single" w:sz="48" w:space="0" w:color="FFFFFF"/>
            </w:tcBorders>
          </w:tcPr>
          <w:p w14:paraId="7502E2C7" w14:textId="3015FEFA" w:rsidR="00B31701" w:rsidRDefault="00F146ED" w:rsidP="00B31701">
            <w:pPr>
              <w:spacing w:before="38"/>
              <w:jc w:val="right"/>
              <w:rPr>
                <w:rFonts w:ascii="Avenir Next LT Pro" w:hAnsi="Avenir Next LT Pro"/>
                <w:color w:val="3C3C3B"/>
                <w:sz w:val="24"/>
                <w:szCs w:val="24"/>
              </w:rPr>
            </w:pPr>
            <w:r>
              <w:rPr>
                <w:rFonts w:ascii="Avenir Next LT Pro" w:hAnsi="Avenir Next LT Pro"/>
                <w:color w:val="3C3C3B"/>
                <w:sz w:val="24"/>
                <w:szCs w:val="24"/>
              </w:rPr>
              <w:t xml:space="preserve">Only in </w:t>
            </w:r>
            <w:r w:rsidR="008563E4">
              <w:rPr>
                <w:rFonts w:ascii="Avenir Next LT Pro" w:hAnsi="Avenir Next LT Pro"/>
                <w:color w:val="3C3C3B"/>
                <w:sz w:val="24"/>
                <w:szCs w:val="24"/>
              </w:rPr>
              <w:t>a</w:t>
            </w:r>
            <w:r w:rsidR="00AE0619">
              <w:rPr>
                <w:rFonts w:ascii="Avenir Next LT Pro" w:hAnsi="Avenir Next LT Pro"/>
                <w:color w:val="3C3C3B"/>
                <w:sz w:val="24"/>
                <w:szCs w:val="24"/>
              </w:rPr>
              <w:t>n</w:t>
            </w:r>
            <w:r>
              <w:rPr>
                <w:rFonts w:ascii="Avenir Next LT Pro" w:hAnsi="Avenir Next LT Pro"/>
                <w:color w:val="3C3C3B"/>
                <w:sz w:val="24"/>
                <w:szCs w:val="24"/>
              </w:rPr>
              <w:t xml:space="preserve"> emergency </w:t>
            </w:r>
          </w:p>
        </w:tc>
        <w:tc>
          <w:tcPr>
            <w:tcW w:w="708"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0AC2DB91" w14:textId="77777777" w:rsidR="00B31701" w:rsidRDefault="00B31701" w:rsidP="008344A1">
            <w:pPr>
              <w:spacing w:before="38"/>
              <w:rPr>
                <w:rFonts w:ascii="Avenir Next LT Pro" w:hAnsi="Avenir Next LT Pro"/>
                <w:color w:val="3C3C3B"/>
                <w:sz w:val="24"/>
                <w:szCs w:val="24"/>
              </w:rPr>
            </w:pPr>
          </w:p>
        </w:tc>
      </w:tr>
      <w:tr w:rsidR="00E35701" w14:paraId="0D99A741" w14:textId="77777777" w:rsidTr="00F146ED">
        <w:tc>
          <w:tcPr>
            <w:tcW w:w="3510" w:type="dxa"/>
            <w:tcBorders>
              <w:top w:val="single" w:sz="48" w:space="0" w:color="FFFFFF"/>
              <w:left w:val="single" w:sz="48" w:space="0" w:color="FFFFFF"/>
              <w:bottom w:val="single" w:sz="48" w:space="0" w:color="FFFFFF"/>
              <w:right w:val="single" w:sz="48" w:space="0" w:color="FFFFFF"/>
            </w:tcBorders>
          </w:tcPr>
          <w:p w14:paraId="6B328222" w14:textId="6AE4EB88" w:rsidR="00E35701" w:rsidRDefault="00E35701" w:rsidP="008344A1">
            <w:pPr>
              <w:spacing w:before="38"/>
              <w:rPr>
                <w:rFonts w:ascii="Avenir Next LT Pro" w:hAnsi="Avenir Next LT Pro"/>
                <w:color w:val="3C3C3B"/>
                <w:sz w:val="24"/>
                <w:szCs w:val="24"/>
              </w:rPr>
            </w:pPr>
            <w:r>
              <w:rPr>
                <w:rFonts w:ascii="Avenir Next LT Pro" w:hAnsi="Avenir Next LT Pro"/>
                <w:color w:val="3C3C3B"/>
                <w:sz w:val="24"/>
                <w:szCs w:val="24"/>
              </w:rPr>
              <w:t>Do we have permission to write to the young person’s home address?</w:t>
            </w:r>
          </w:p>
        </w:tc>
        <w:tc>
          <w:tcPr>
            <w:tcW w:w="1533" w:type="dxa"/>
            <w:tcBorders>
              <w:top w:val="single" w:sz="48" w:space="0" w:color="FFFFFF"/>
              <w:left w:val="single" w:sz="48" w:space="0" w:color="FFFFFF"/>
              <w:bottom w:val="single" w:sz="48" w:space="0" w:color="FFFFFF"/>
              <w:right w:val="single" w:sz="48" w:space="0" w:color="FFFFFF"/>
            </w:tcBorders>
          </w:tcPr>
          <w:p w14:paraId="0BB748F7" w14:textId="737595B5" w:rsidR="00E35701" w:rsidRDefault="00E35701" w:rsidP="00B31701">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426"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1176F3E4" w14:textId="77777777" w:rsidR="00E35701" w:rsidRDefault="00E35701" w:rsidP="00B31701">
            <w:pPr>
              <w:spacing w:before="38"/>
              <w:jc w:val="right"/>
              <w:rPr>
                <w:rFonts w:ascii="Avenir Next LT Pro" w:hAnsi="Avenir Next LT Pro"/>
                <w:color w:val="3C3C3B"/>
                <w:sz w:val="24"/>
                <w:szCs w:val="24"/>
              </w:rPr>
            </w:pPr>
          </w:p>
        </w:tc>
        <w:tc>
          <w:tcPr>
            <w:tcW w:w="1984" w:type="dxa"/>
            <w:tcBorders>
              <w:top w:val="single" w:sz="48" w:space="0" w:color="FFFFFF"/>
              <w:left w:val="single" w:sz="48" w:space="0" w:color="FFFFFF"/>
              <w:bottom w:val="single" w:sz="48" w:space="0" w:color="FFFFFF"/>
              <w:right w:val="single" w:sz="48" w:space="0" w:color="FFFFFF"/>
            </w:tcBorders>
          </w:tcPr>
          <w:p w14:paraId="1B77223C" w14:textId="2A183158" w:rsidR="00E35701" w:rsidRDefault="00E35701" w:rsidP="00B31701">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425"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4469184F" w14:textId="77777777" w:rsidR="00E35701" w:rsidRDefault="00E35701" w:rsidP="00B31701">
            <w:pPr>
              <w:spacing w:before="38"/>
              <w:jc w:val="right"/>
              <w:rPr>
                <w:rFonts w:ascii="Avenir Next LT Pro" w:hAnsi="Avenir Next LT Pro"/>
                <w:color w:val="3C3C3B"/>
                <w:sz w:val="24"/>
                <w:szCs w:val="24"/>
              </w:rPr>
            </w:pPr>
          </w:p>
        </w:tc>
        <w:tc>
          <w:tcPr>
            <w:tcW w:w="1560" w:type="dxa"/>
            <w:tcBorders>
              <w:top w:val="single" w:sz="48" w:space="0" w:color="FFFFFF"/>
              <w:left w:val="single" w:sz="48" w:space="0" w:color="FFFFFF"/>
              <w:bottom w:val="single" w:sz="48" w:space="0" w:color="FFFFFF"/>
              <w:right w:val="single" w:sz="48" w:space="0" w:color="FFFFFF"/>
            </w:tcBorders>
          </w:tcPr>
          <w:p w14:paraId="0ED6779A" w14:textId="3DB72102" w:rsidR="00E35701" w:rsidRDefault="00E35701" w:rsidP="00B31701">
            <w:pPr>
              <w:spacing w:before="38"/>
              <w:jc w:val="right"/>
              <w:rPr>
                <w:rFonts w:ascii="Avenir Next LT Pro" w:hAnsi="Avenir Next LT Pro"/>
                <w:color w:val="3C3C3B"/>
                <w:sz w:val="24"/>
                <w:szCs w:val="24"/>
              </w:rPr>
            </w:pPr>
            <w:r>
              <w:rPr>
                <w:rFonts w:ascii="Avenir Next LT Pro" w:hAnsi="Avenir Next LT Pro"/>
                <w:color w:val="3C3C3B"/>
                <w:sz w:val="24"/>
                <w:szCs w:val="24"/>
              </w:rPr>
              <w:t>Only in an emergency</w:t>
            </w:r>
          </w:p>
        </w:tc>
        <w:tc>
          <w:tcPr>
            <w:tcW w:w="708"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54B70DCF" w14:textId="77777777" w:rsidR="00E35701" w:rsidRDefault="00E35701" w:rsidP="008344A1">
            <w:pPr>
              <w:spacing w:before="38"/>
              <w:rPr>
                <w:rFonts w:ascii="Avenir Next LT Pro" w:hAnsi="Avenir Next LT Pro"/>
                <w:color w:val="3C3C3B"/>
                <w:sz w:val="24"/>
                <w:szCs w:val="24"/>
              </w:rPr>
            </w:pPr>
          </w:p>
        </w:tc>
      </w:tr>
      <w:tr w:rsidR="00E35701" w14:paraId="7F4B3BEA" w14:textId="77777777" w:rsidTr="00F146ED">
        <w:tc>
          <w:tcPr>
            <w:tcW w:w="3510" w:type="dxa"/>
            <w:tcBorders>
              <w:top w:val="single" w:sz="48" w:space="0" w:color="FFFFFF"/>
              <w:left w:val="single" w:sz="48" w:space="0" w:color="FFFFFF"/>
              <w:bottom w:val="single" w:sz="48" w:space="0" w:color="FFFFFF"/>
              <w:right w:val="single" w:sz="48" w:space="0" w:color="FFFFFF"/>
            </w:tcBorders>
          </w:tcPr>
          <w:p w14:paraId="76EEBB31" w14:textId="687BA7E5" w:rsidR="00E35701" w:rsidRDefault="00E35701" w:rsidP="008344A1">
            <w:pPr>
              <w:spacing w:before="38"/>
              <w:rPr>
                <w:rFonts w:ascii="Avenir Next LT Pro" w:hAnsi="Avenir Next LT Pro"/>
                <w:color w:val="3C3C3B"/>
                <w:sz w:val="24"/>
                <w:szCs w:val="24"/>
              </w:rPr>
            </w:pPr>
            <w:r>
              <w:rPr>
                <w:rFonts w:ascii="Avenir Next LT Pro" w:hAnsi="Avenir Next LT Pro"/>
                <w:color w:val="3C3C3B"/>
                <w:sz w:val="24"/>
                <w:szCs w:val="24"/>
              </w:rPr>
              <w:t xml:space="preserve">Do we have permission to contact the young person via </w:t>
            </w:r>
            <w:r>
              <w:rPr>
                <w:rFonts w:ascii="Avenir Next LT Pro" w:hAnsi="Avenir Next LT Pro"/>
                <w:color w:val="3C3C3B"/>
                <w:sz w:val="24"/>
                <w:szCs w:val="24"/>
              </w:rPr>
              <w:lastRenderedPageBreak/>
              <w:t>the contact telephone number?</w:t>
            </w:r>
          </w:p>
        </w:tc>
        <w:tc>
          <w:tcPr>
            <w:tcW w:w="1533" w:type="dxa"/>
            <w:tcBorders>
              <w:top w:val="single" w:sz="48" w:space="0" w:color="FFFFFF"/>
              <w:left w:val="single" w:sz="48" w:space="0" w:color="FFFFFF"/>
              <w:bottom w:val="single" w:sz="48" w:space="0" w:color="FFFFFF"/>
              <w:right w:val="single" w:sz="48" w:space="0" w:color="FFFFFF"/>
            </w:tcBorders>
          </w:tcPr>
          <w:p w14:paraId="3F902BBB" w14:textId="2F0473E6" w:rsidR="00E35701" w:rsidRDefault="00E35701" w:rsidP="00B31701">
            <w:pPr>
              <w:spacing w:before="38"/>
              <w:jc w:val="right"/>
              <w:rPr>
                <w:rFonts w:ascii="Avenir Next LT Pro" w:hAnsi="Avenir Next LT Pro"/>
                <w:color w:val="3C3C3B"/>
                <w:sz w:val="24"/>
                <w:szCs w:val="24"/>
              </w:rPr>
            </w:pPr>
            <w:r>
              <w:rPr>
                <w:rFonts w:ascii="Avenir Next LT Pro" w:hAnsi="Avenir Next LT Pro"/>
                <w:color w:val="3C3C3B"/>
                <w:sz w:val="24"/>
                <w:szCs w:val="24"/>
              </w:rPr>
              <w:lastRenderedPageBreak/>
              <w:t>Yes</w:t>
            </w:r>
          </w:p>
        </w:tc>
        <w:tc>
          <w:tcPr>
            <w:tcW w:w="426"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18EA7230" w14:textId="77777777" w:rsidR="00E35701" w:rsidRDefault="00E35701" w:rsidP="00B31701">
            <w:pPr>
              <w:spacing w:before="38"/>
              <w:jc w:val="right"/>
              <w:rPr>
                <w:rFonts w:ascii="Avenir Next LT Pro" w:hAnsi="Avenir Next LT Pro"/>
                <w:color w:val="3C3C3B"/>
                <w:sz w:val="24"/>
                <w:szCs w:val="24"/>
              </w:rPr>
            </w:pPr>
          </w:p>
        </w:tc>
        <w:tc>
          <w:tcPr>
            <w:tcW w:w="1984" w:type="dxa"/>
            <w:tcBorders>
              <w:top w:val="single" w:sz="48" w:space="0" w:color="FFFFFF"/>
              <w:left w:val="single" w:sz="48" w:space="0" w:color="FFFFFF"/>
              <w:bottom w:val="single" w:sz="48" w:space="0" w:color="FFFFFF"/>
              <w:right w:val="single" w:sz="48" w:space="0" w:color="FFFFFF"/>
            </w:tcBorders>
          </w:tcPr>
          <w:p w14:paraId="752B5953" w14:textId="7E0BB6A6" w:rsidR="00E35701" w:rsidRDefault="00E35701" w:rsidP="00B31701">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425"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1B0EC6B5" w14:textId="77777777" w:rsidR="00E35701" w:rsidRDefault="00E35701" w:rsidP="00B31701">
            <w:pPr>
              <w:spacing w:before="38"/>
              <w:jc w:val="right"/>
              <w:rPr>
                <w:rFonts w:ascii="Avenir Next LT Pro" w:hAnsi="Avenir Next LT Pro"/>
                <w:color w:val="3C3C3B"/>
                <w:sz w:val="24"/>
                <w:szCs w:val="24"/>
              </w:rPr>
            </w:pPr>
          </w:p>
        </w:tc>
        <w:tc>
          <w:tcPr>
            <w:tcW w:w="1560" w:type="dxa"/>
            <w:tcBorders>
              <w:top w:val="single" w:sz="48" w:space="0" w:color="FFFFFF"/>
              <w:left w:val="single" w:sz="48" w:space="0" w:color="FFFFFF"/>
              <w:bottom w:val="single" w:sz="48" w:space="0" w:color="FFFFFF"/>
              <w:right w:val="single" w:sz="48" w:space="0" w:color="FFFFFF"/>
            </w:tcBorders>
          </w:tcPr>
          <w:p w14:paraId="20E9C37B" w14:textId="30FA823C" w:rsidR="00E35701" w:rsidRDefault="00E35701" w:rsidP="00B31701">
            <w:pPr>
              <w:spacing w:before="38"/>
              <w:jc w:val="right"/>
              <w:rPr>
                <w:rFonts w:ascii="Avenir Next LT Pro" w:hAnsi="Avenir Next LT Pro"/>
                <w:color w:val="3C3C3B"/>
                <w:sz w:val="24"/>
                <w:szCs w:val="24"/>
              </w:rPr>
            </w:pPr>
            <w:r>
              <w:rPr>
                <w:rFonts w:ascii="Avenir Next LT Pro" w:hAnsi="Avenir Next LT Pro"/>
                <w:color w:val="3C3C3B"/>
                <w:sz w:val="24"/>
                <w:szCs w:val="24"/>
              </w:rPr>
              <w:t>Only in an emergency</w:t>
            </w:r>
          </w:p>
        </w:tc>
        <w:tc>
          <w:tcPr>
            <w:tcW w:w="708"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42FD023A" w14:textId="77777777" w:rsidR="00E35701" w:rsidRDefault="00E35701" w:rsidP="008344A1">
            <w:pPr>
              <w:spacing w:before="38"/>
              <w:rPr>
                <w:rFonts w:ascii="Avenir Next LT Pro" w:hAnsi="Avenir Next LT Pro"/>
                <w:color w:val="3C3C3B"/>
                <w:sz w:val="24"/>
                <w:szCs w:val="24"/>
              </w:rPr>
            </w:pPr>
          </w:p>
        </w:tc>
      </w:tr>
    </w:tbl>
    <w:p w14:paraId="67D5BDA6" w14:textId="77777777" w:rsidR="008210EE" w:rsidRDefault="008210EE" w:rsidP="00081CB7">
      <w:pPr>
        <w:spacing w:line="242" w:lineRule="auto"/>
        <w:ind w:right="165"/>
        <w:rPr>
          <w:rFonts w:ascii="Avenir Next LT Pro" w:hAnsi="Avenir Next LT Pro"/>
          <w:color w:val="3C3C3B"/>
          <w:sz w:val="24"/>
          <w:szCs w:val="24"/>
        </w:rPr>
      </w:pPr>
    </w:p>
    <w:p w14:paraId="71150DBE" w14:textId="6D29B5A5" w:rsidR="00E35701" w:rsidRPr="008210EE" w:rsidRDefault="008210EE" w:rsidP="008210EE">
      <w:pPr>
        <w:spacing w:line="242" w:lineRule="auto"/>
        <w:ind w:right="165"/>
        <w:rPr>
          <w:rFonts w:ascii="Avenir Next LT Pro" w:hAnsi="Avenir Next LT Pro"/>
          <w:b/>
          <w:bCs/>
          <w:color w:val="3C3C3B"/>
          <w:sz w:val="24"/>
          <w:szCs w:val="24"/>
        </w:rPr>
      </w:pPr>
      <w:r>
        <w:rPr>
          <w:noProof/>
        </w:rPr>
        <w:drawing>
          <wp:anchor distT="0" distB="0" distL="114300" distR="114300" simplePos="0" relativeHeight="251704320" behindDoc="0" locked="0" layoutInCell="1" allowOverlap="1" wp14:anchorId="7C0441CD" wp14:editId="4A5D4830">
            <wp:simplePos x="0" y="0"/>
            <wp:positionH relativeFrom="column">
              <wp:posOffset>0</wp:posOffset>
            </wp:positionH>
            <wp:positionV relativeFrom="paragraph">
              <wp:posOffset>-635</wp:posOffset>
            </wp:positionV>
            <wp:extent cx="6640760" cy="4571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186" t="23849" r="26930" b="75004"/>
                    <a:stretch/>
                  </pic:blipFill>
                  <pic:spPr bwMode="auto">
                    <a:xfrm flipV="1">
                      <a:off x="0" y="0"/>
                      <a:ext cx="8868585" cy="61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7C1569" w14:textId="77777777" w:rsidR="00E35701" w:rsidRDefault="00E35701" w:rsidP="00CE6F4F">
      <w:pPr>
        <w:rPr>
          <w:rFonts w:ascii="Avenir Next LT Pro" w:hAnsi="Avenir Next LT Pro"/>
          <w:i/>
          <w:color w:val="3C3C3B"/>
        </w:rPr>
      </w:pPr>
    </w:p>
    <w:p w14:paraId="0526713F" w14:textId="6DEB39D0" w:rsidR="00CE6F4F" w:rsidRDefault="00FC3B73" w:rsidP="00CE6F4F">
      <w:pPr>
        <w:spacing w:before="57"/>
        <w:ind w:left="110"/>
        <w:rPr>
          <w:rFonts w:ascii="Avenir Next LT Pro" w:hAnsi="Avenir Next LT Pro"/>
          <w:color w:val="B52159"/>
          <w:sz w:val="36"/>
          <w:szCs w:val="36"/>
        </w:rPr>
      </w:pPr>
      <w:r>
        <w:rPr>
          <w:rFonts w:ascii="Avenir Next LT Pro" w:hAnsi="Avenir Next LT Pro"/>
          <w:color w:val="B52159"/>
          <w:sz w:val="36"/>
          <w:szCs w:val="36"/>
        </w:rPr>
        <w:t>Involvement from social care</w:t>
      </w:r>
    </w:p>
    <w:p w14:paraId="7415D7FF" w14:textId="050C4029" w:rsidR="00FC3B73" w:rsidRDefault="00FC3B73" w:rsidP="0096725A">
      <w:pPr>
        <w:spacing w:before="57"/>
        <w:rPr>
          <w:rFonts w:ascii="Avenir Next LT Pro" w:hAnsi="Avenir Next LT Pro"/>
          <w:color w:val="B52159"/>
          <w:sz w:val="36"/>
          <w:szCs w:val="36"/>
        </w:rPr>
      </w:pPr>
    </w:p>
    <w:tbl>
      <w:tblPr>
        <w:tblStyle w:val="TableGrid"/>
        <w:tblW w:w="10146" w:type="dxa"/>
        <w:tblLook w:val="04A0" w:firstRow="1" w:lastRow="0" w:firstColumn="1" w:lastColumn="0" w:noHBand="0" w:noVBand="1"/>
      </w:tblPr>
      <w:tblGrid>
        <w:gridCol w:w="4521"/>
        <w:gridCol w:w="1974"/>
        <w:gridCol w:w="549"/>
        <w:gridCol w:w="2555"/>
        <w:gridCol w:w="547"/>
      </w:tblGrid>
      <w:tr w:rsidR="00FC3B73" w14:paraId="25E84D71" w14:textId="77777777" w:rsidTr="00051AB9">
        <w:tc>
          <w:tcPr>
            <w:tcW w:w="4521" w:type="dxa"/>
            <w:tcBorders>
              <w:top w:val="single" w:sz="48" w:space="0" w:color="FFFFFF"/>
              <w:left w:val="single" w:sz="48" w:space="0" w:color="FFFFFF"/>
              <w:bottom w:val="single" w:sz="48" w:space="0" w:color="FFFFFF"/>
              <w:right w:val="single" w:sz="48" w:space="0" w:color="FFFFFF"/>
            </w:tcBorders>
          </w:tcPr>
          <w:p w14:paraId="7E6ECB5A" w14:textId="288014AA" w:rsidR="00FC3B73" w:rsidRDefault="00FC3B73" w:rsidP="006C238F">
            <w:pPr>
              <w:spacing w:before="38"/>
              <w:rPr>
                <w:rFonts w:ascii="Avenir Next LT Pro" w:hAnsi="Avenir Next LT Pro"/>
                <w:color w:val="3C3C3B"/>
                <w:sz w:val="24"/>
                <w:szCs w:val="24"/>
              </w:rPr>
            </w:pPr>
            <w:r>
              <w:rPr>
                <w:rFonts w:ascii="Avenir Next LT Pro" w:hAnsi="Avenir Next LT Pro"/>
                <w:color w:val="3C3C3B"/>
                <w:sz w:val="24"/>
                <w:szCs w:val="24"/>
              </w:rPr>
              <w:t>Is the young person known to social care</w:t>
            </w:r>
            <w:r w:rsidR="004404EB">
              <w:rPr>
                <w:rFonts w:ascii="Avenir Next LT Pro" w:hAnsi="Avenir Next LT Pro"/>
                <w:color w:val="3C3C3B"/>
                <w:sz w:val="24"/>
                <w:szCs w:val="24"/>
              </w:rPr>
              <w:t>?</w:t>
            </w:r>
          </w:p>
        </w:tc>
        <w:tc>
          <w:tcPr>
            <w:tcW w:w="1974" w:type="dxa"/>
            <w:tcBorders>
              <w:top w:val="single" w:sz="48" w:space="0" w:color="FFFFFF"/>
              <w:left w:val="single" w:sz="48" w:space="0" w:color="FFFFFF"/>
              <w:bottom w:val="single" w:sz="48" w:space="0" w:color="FFFFFF"/>
              <w:right w:val="single" w:sz="48" w:space="0" w:color="FFFFFF"/>
            </w:tcBorders>
          </w:tcPr>
          <w:p w14:paraId="7B7C46D5" w14:textId="77777777" w:rsidR="00FC3B73" w:rsidRDefault="00FC3B73"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69B6656B" w14:textId="77777777" w:rsidR="00FC3B73" w:rsidRDefault="00FC3B73" w:rsidP="006C238F">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155DA672" w14:textId="77777777" w:rsidR="00FC3B73" w:rsidRDefault="00FC3B73"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44C71E75" w14:textId="77777777" w:rsidR="00FC3B73" w:rsidRDefault="00FC3B73" w:rsidP="006C238F">
            <w:pPr>
              <w:spacing w:before="38"/>
              <w:jc w:val="right"/>
              <w:rPr>
                <w:rFonts w:ascii="Avenir Next LT Pro" w:hAnsi="Avenir Next LT Pro"/>
                <w:color w:val="3C3C3B"/>
                <w:sz w:val="24"/>
                <w:szCs w:val="24"/>
              </w:rPr>
            </w:pPr>
          </w:p>
        </w:tc>
      </w:tr>
      <w:tr w:rsidR="004404EB" w14:paraId="28DEBBE4" w14:textId="77777777" w:rsidTr="00051AB9">
        <w:tc>
          <w:tcPr>
            <w:tcW w:w="4521" w:type="dxa"/>
            <w:tcBorders>
              <w:top w:val="single" w:sz="48" w:space="0" w:color="FFFFFF"/>
              <w:left w:val="single" w:sz="48" w:space="0" w:color="FFFFFF"/>
              <w:bottom w:val="single" w:sz="48" w:space="0" w:color="FFFFFF"/>
              <w:right w:val="single" w:sz="48" w:space="0" w:color="FFFFFF"/>
            </w:tcBorders>
          </w:tcPr>
          <w:p w14:paraId="208C5FC1" w14:textId="0A404C1C" w:rsidR="004404EB" w:rsidRDefault="004404EB" w:rsidP="006C238F">
            <w:pPr>
              <w:spacing w:before="38"/>
              <w:rPr>
                <w:rFonts w:ascii="Avenir Next LT Pro" w:hAnsi="Avenir Next LT Pro"/>
                <w:color w:val="3C3C3B"/>
                <w:sz w:val="24"/>
                <w:szCs w:val="24"/>
              </w:rPr>
            </w:pPr>
            <w:r>
              <w:rPr>
                <w:rFonts w:ascii="Avenir Next LT Pro" w:hAnsi="Avenir Next LT Pro"/>
                <w:color w:val="3C3C3B"/>
                <w:sz w:val="24"/>
                <w:szCs w:val="24"/>
              </w:rPr>
              <w:t>Is the</w:t>
            </w:r>
            <w:r w:rsidR="00E35701">
              <w:rPr>
                <w:rFonts w:ascii="Avenir Next LT Pro" w:hAnsi="Avenir Next LT Pro"/>
                <w:color w:val="3C3C3B"/>
                <w:sz w:val="24"/>
                <w:szCs w:val="24"/>
              </w:rPr>
              <w:t xml:space="preserve">re </w:t>
            </w:r>
            <w:r w:rsidR="00081CB7">
              <w:rPr>
                <w:rFonts w:ascii="Avenir Next LT Pro" w:hAnsi="Avenir Next LT Pro"/>
                <w:color w:val="3C3C3B"/>
                <w:sz w:val="24"/>
                <w:szCs w:val="24"/>
              </w:rPr>
              <w:t>an</w:t>
            </w:r>
            <w:r w:rsidR="00E35701">
              <w:rPr>
                <w:rFonts w:ascii="Avenir Next LT Pro" w:hAnsi="Avenir Next LT Pro"/>
                <w:color w:val="3C3C3B"/>
                <w:sz w:val="24"/>
                <w:szCs w:val="24"/>
              </w:rPr>
              <w:t xml:space="preserve"> open case with social services?</w:t>
            </w:r>
          </w:p>
        </w:tc>
        <w:tc>
          <w:tcPr>
            <w:tcW w:w="1974" w:type="dxa"/>
            <w:tcBorders>
              <w:top w:val="single" w:sz="48" w:space="0" w:color="FFFFFF"/>
              <w:left w:val="single" w:sz="48" w:space="0" w:color="FFFFFF"/>
              <w:bottom w:val="single" w:sz="48" w:space="0" w:color="FFFFFF"/>
              <w:right w:val="single" w:sz="48" w:space="0" w:color="FFFFFF"/>
            </w:tcBorders>
          </w:tcPr>
          <w:p w14:paraId="44423984" w14:textId="42A34F22" w:rsidR="004404EB" w:rsidRDefault="004404EB"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3BA564F4" w14:textId="77777777" w:rsidR="004404EB" w:rsidRDefault="004404EB" w:rsidP="006C238F">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531EC2F9" w14:textId="70C326F1" w:rsidR="004404EB" w:rsidRDefault="004404EB"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5E2ABE98" w14:textId="77777777" w:rsidR="004404EB" w:rsidRDefault="004404EB" w:rsidP="006C238F">
            <w:pPr>
              <w:spacing w:before="38"/>
              <w:jc w:val="right"/>
              <w:rPr>
                <w:rFonts w:ascii="Avenir Next LT Pro" w:hAnsi="Avenir Next LT Pro"/>
                <w:color w:val="3C3C3B"/>
                <w:sz w:val="24"/>
                <w:szCs w:val="24"/>
              </w:rPr>
            </w:pPr>
          </w:p>
        </w:tc>
      </w:tr>
    </w:tbl>
    <w:p w14:paraId="4A738277" w14:textId="77777777" w:rsidR="00FC3B73" w:rsidRDefault="00FC3B73" w:rsidP="00E91472">
      <w:pPr>
        <w:spacing w:line="242" w:lineRule="auto"/>
        <w:ind w:right="165"/>
        <w:rPr>
          <w:rFonts w:ascii="Avenir Next LT Pro" w:hAnsi="Avenir Next LT Pro"/>
          <w:color w:val="3C3C3B"/>
          <w:sz w:val="24"/>
          <w:szCs w:val="24"/>
        </w:rPr>
      </w:pPr>
    </w:p>
    <w:tbl>
      <w:tblPr>
        <w:tblStyle w:val="TableGrid"/>
        <w:tblW w:w="0" w:type="auto"/>
        <w:tblInd w:w="110" w:type="dxa"/>
        <w:tblBorders>
          <w:bottom w:val="single" w:sz="24" w:space="0" w:color="auto"/>
        </w:tblBorders>
        <w:tblLook w:val="04A0" w:firstRow="1" w:lastRow="0" w:firstColumn="1" w:lastColumn="0" w:noHBand="0" w:noVBand="1"/>
      </w:tblPr>
      <w:tblGrid>
        <w:gridCol w:w="1945"/>
        <w:gridCol w:w="8145"/>
      </w:tblGrid>
      <w:tr w:rsidR="008563E4" w14:paraId="343E60B8" w14:textId="77777777" w:rsidTr="00F43CB5">
        <w:trPr>
          <w:trHeight w:val="314"/>
        </w:trPr>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6826F636" w14:textId="02A33037" w:rsidR="008563E4" w:rsidRPr="008563E4" w:rsidRDefault="008563E4" w:rsidP="006C238F">
            <w:pPr>
              <w:rPr>
                <w:rFonts w:ascii="Avenir Next LT Pro" w:hAnsi="Avenir Next LT Pro"/>
                <w:color w:val="3C3C3B"/>
                <w:sz w:val="24"/>
                <w:szCs w:val="24"/>
              </w:rPr>
            </w:pPr>
            <w:bookmarkStart w:id="2" w:name="_Hlk102672706"/>
            <w:r>
              <w:rPr>
                <w:rFonts w:ascii="Avenir Next LT Pro" w:hAnsi="Avenir Next LT Pro"/>
                <w:color w:val="3C3C3B"/>
                <w:sz w:val="24"/>
                <w:szCs w:val="24"/>
              </w:rPr>
              <w:t>If yes, please provide more information</w:t>
            </w:r>
          </w:p>
        </w:tc>
        <w:tc>
          <w:tcPr>
            <w:tcW w:w="81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665A6071" w14:textId="77777777" w:rsidR="008563E4" w:rsidRDefault="008563E4" w:rsidP="006C238F">
            <w:pPr>
              <w:rPr>
                <w:rFonts w:ascii="Avenir Next LT Pro" w:hAnsi="Avenir Next LT Pro"/>
                <w:color w:val="3C3C3B"/>
                <w:sz w:val="36"/>
                <w:szCs w:val="36"/>
              </w:rPr>
            </w:pPr>
          </w:p>
          <w:p w14:paraId="1B4E8D69" w14:textId="77777777" w:rsidR="008563E4" w:rsidRDefault="008563E4" w:rsidP="006C238F">
            <w:pPr>
              <w:rPr>
                <w:rFonts w:ascii="Avenir Next LT Pro" w:hAnsi="Avenir Next LT Pro"/>
                <w:color w:val="3C3C3B"/>
                <w:sz w:val="36"/>
                <w:szCs w:val="36"/>
              </w:rPr>
            </w:pPr>
          </w:p>
          <w:p w14:paraId="50061E6E" w14:textId="77777777" w:rsidR="008563E4" w:rsidRDefault="008563E4" w:rsidP="006C238F">
            <w:pPr>
              <w:rPr>
                <w:rFonts w:ascii="Avenir Next LT Pro" w:hAnsi="Avenir Next LT Pro"/>
                <w:color w:val="3C3C3B"/>
                <w:sz w:val="36"/>
                <w:szCs w:val="36"/>
              </w:rPr>
            </w:pPr>
          </w:p>
          <w:p w14:paraId="0D6D163B" w14:textId="77777777" w:rsidR="008563E4" w:rsidRDefault="008563E4" w:rsidP="006C238F">
            <w:pPr>
              <w:rPr>
                <w:rFonts w:ascii="Avenir Next LT Pro" w:hAnsi="Avenir Next LT Pro"/>
                <w:color w:val="3C3C3B"/>
                <w:sz w:val="36"/>
                <w:szCs w:val="36"/>
              </w:rPr>
            </w:pPr>
          </w:p>
          <w:p w14:paraId="5AF64192" w14:textId="15CA5009" w:rsidR="008563E4" w:rsidRDefault="008563E4" w:rsidP="006C238F">
            <w:pPr>
              <w:rPr>
                <w:rFonts w:ascii="Avenir Next LT Pro" w:hAnsi="Avenir Next LT Pro"/>
                <w:color w:val="3C3C3B"/>
                <w:sz w:val="36"/>
                <w:szCs w:val="36"/>
              </w:rPr>
            </w:pPr>
          </w:p>
        </w:tc>
      </w:tr>
      <w:bookmarkEnd w:id="2"/>
    </w:tbl>
    <w:p w14:paraId="3BC075E3" w14:textId="014F2243" w:rsidR="00FC3B73" w:rsidRDefault="00FC3B73" w:rsidP="00CE6F4F">
      <w:pPr>
        <w:spacing w:line="242" w:lineRule="auto"/>
        <w:ind w:left="110" w:right="165"/>
        <w:rPr>
          <w:rFonts w:ascii="Avenir Next LT Pro" w:hAnsi="Avenir Next LT Pro"/>
          <w:color w:val="3C3C3B"/>
          <w:sz w:val="24"/>
          <w:szCs w:val="24"/>
        </w:rPr>
      </w:pPr>
    </w:p>
    <w:tbl>
      <w:tblPr>
        <w:tblStyle w:val="TableGrid"/>
        <w:tblW w:w="10146" w:type="dxa"/>
        <w:tblLook w:val="04A0" w:firstRow="1" w:lastRow="0" w:firstColumn="1" w:lastColumn="0" w:noHBand="0" w:noVBand="1"/>
      </w:tblPr>
      <w:tblGrid>
        <w:gridCol w:w="3773"/>
        <w:gridCol w:w="1648"/>
        <w:gridCol w:w="458"/>
        <w:gridCol w:w="2133"/>
        <w:gridCol w:w="457"/>
        <w:gridCol w:w="1677"/>
      </w:tblGrid>
      <w:tr w:rsidR="008563E4" w14:paraId="76074F39" w14:textId="77777777" w:rsidTr="006C238F">
        <w:tc>
          <w:tcPr>
            <w:tcW w:w="3510" w:type="dxa"/>
            <w:tcBorders>
              <w:top w:val="single" w:sz="48" w:space="0" w:color="FFFFFF"/>
              <w:left w:val="single" w:sz="48" w:space="0" w:color="FFFFFF"/>
              <w:bottom w:val="single" w:sz="48" w:space="0" w:color="FFFFFF"/>
              <w:right w:val="single" w:sz="48" w:space="0" w:color="FFFFFF"/>
            </w:tcBorders>
          </w:tcPr>
          <w:p w14:paraId="226DED79" w14:textId="3BD41C5B" w:rsidR="008563E4" w:rsidRDefault="008563E4" w:rsidP="006C238F">
            <w:pPr>
              <w:spacing w:before="38"/>
              <w:rPr>
                <w:rFonts w:ascii="Avenir Next LT Pro" w:hAnsi="Avenir Next LT Pro"/>
                <w:color w:val="3C3C3B"/>
                <w:sz w:val="24"/>
                <w:szCs w:val="24"/>
              </w:rPr>
            </w:pPr>
            <w:r>
              <w:rPr>
                <w:rFonts w:ascii="Avenir Next LT Pro" w:hAnsi="Avenir Next LT Pro"/>
                <w:color w:val="3C3C3B"/>
                <w:sz w:val="24"/>
                <w:szCs w:val="24"/>
              </w:rPr>
              <w:t>Doe</w:t>
            </w:r>
            <w:r w:rsidR="00A45863">
              <w:rPr>
                <w:rFonts w:ascii="Avenir Next LT Pro" w:hAnsi="Avenir Next LT Pro"/>
                <w:color w:val="3C3C3B"/>
                <w:sz w:val="24"/>
                <w:szCs w:val="24"/>
              </w:rPr>
              <w:t>s</w:t>
            </w:r>
            <w:r>
              <w:rPr>
                <w:rFonts w:ascii="Avenir Next LT Pro" w:hAnsi="Avenir Next LT Pro"/>
                <w:color w:val="3C3C3B"/>
                <w:sz w:val="24"/>
                <w:szCs w:val="24"/>
              </w:rPr>
              <w:t xml:space="preserve"> the young person have a social worker? </w:t>
            </w:r>
          </w:p>
        </w:tc>
        <w:tc>
          <w:tcPr>
            <w:tcW w:w="1533" w:type="dxa"/>
            <w:tcBorders>
              <w:top w:val="single" w:sz="48" w:space="0" w:color="FFFFFF"/>
              <w:left w:val="single" w:sz="48" w:space="0" w:color="FFFFFF"/>
              <w:bottom w:val="single" w:sz="48" w:space="0" w:color="FFFFFF"/>
              <w:right w:val="single" w:sz="48" w:space="0" w:color="FFFFFF"/>
            </w:tcBorders>
          </w:tcPr>
          <w:p w14:paraId="6E3C0702" w14:textId="77777777" w:rsidR="008563E4" w:rsidRDefault="008563E4"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426"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0FE5BF95" w14:textId="77777777" w:rsidR="008563E4" w:rsidRDefault="008563E4" w:rsidP="006C238F">
            <w:pPr>
              <w:spacing w:before="38"/>
              <w:jc w:val="right"/>
              <w:rPr>
                <w:rFonts w:ascii="Avenir Next LT Pro" w:hAnsi="Avenir Next LT Pro"/>
                <w:color w:val="3C3C3B"/>
                <w:sz w:val="24"/>
                <w:szCs w:val="24"/>
              </w:rPr>
            </w:pPr>
          </w:p>
        </w:tc>
        <w:tc>
          <w:tcPr>
            <w:tcW w:w="1984" w:type="dxa"/>
            <w:tcBorders>
              <w:top w:val="single" w:sz="48" w:space="0" w:color="FFFFFF"/>
              <w:left w:val="single" w:sz="48" w:space="0" w:color="FFFFFF"/>
              <w:bottom w:val="single" w:sz="48" w:space="0" w:color="FFFFFF"/>
              <w:right w:val="single" w:sz="48" w:space="0" w:color="FFFFFF"/>
            </w:tcBorders>
          </w:tcPr>
          <w:p w14:paraId="7BF3614F" w14:textId="77777777" w:rsidR="008563E4" w:rsidRDefault="008563E4"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425"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42E91E04" w14:textId="77777777" w:rsidR="008563E4" w:rsidRDefault="008563E4" w:rsidP="006C238F">
            <w:pPr>
              <w:spacing w:before="38"/>
              <w:jc w:val="right"/>
              <w:rPr>
                <w:rFonts w:ascii="Avenir Next LT Pro" w:hAnsi="Avenir Next LT Pro"/>
                <w:color w:val="3C3C3B"/>
                <w:sz w:val="24"/>
                <w:szCs w:val="24"/>
              </w:rPr>
            </w:pPr>
          </w:p>
        </w:tc>
        <w:tc>
          <w:tcPr>
            <w:tcW w:w="1560" w:type="dxa"/>
            <w:tcBorders>
              <w:top w:val="single" w:sz="48" w:space="0" w:color="FFFFFF"/>
              <w:left w:val="single" w:sz="48" w:space="0" w:color="FFFFFF"/>
              <w:bottom w:val="single" w:sz="48" w:space="0" w:color="FFFFFF"/>
              <w:right w:val="single" w:sz="48" w:space="0" w:color="FFFFFF"/>
            </w:tcBorders>
          </w:tcPr>
          <w:p w14:paraId="04316549" w14:textId="77777777" w:rsidR="008563E4" w:rsidRDefault="008563E4" w:rsidP="006C238F">
            <w:pPr>
              <w:spacing w:before="38"/>
              <w:jc w:val="right"/>
              <w:rPr>
                <w:rFonts w:ascii="Avenir Next LT Pro" w:hAnsi="Avenir Next LT Pro"/>
                <w:color w:val="3C3C3B"/>
                <w:sz w:val="24"/>
                <w:szCs w:val="24"/>
              </w:rPr>
            </w:pPr>
          </w:p>
        </w:tc>
      </w:tr>
    </w:tbl>
    <w:p w14:paraId="53E20F33" w14:textId="19CDD144" w:rsidR="008563E4" w:rsidRDefault="008563E4" w:rsidP="00CE6F4F">
      <w:pPr>
        <w:spacing w:line="242" w:lineRule="auto"/>
        <w:ind w:left="110" w:right="165"/>
        <w:rPr>
          <w:rFonts w:ascii="Avenir Next LT Pro" w:hAnsi="Avenir Next LT Pro"/>
          <w:color w:val="3C3C3B"/>
          <w:sz w:val="24"/>
          <w:szCs w:val="24"/>
        </w:rPr>
      </w:pPr>
    </w:p>
    <w:tbl>
      <w:tblPr>
        <w:tblStyle w:val="TableGrid"/>
        <w:tblW w:w="0" w:type="auto"/>
        <w:tblInd w:w="-60" w:type="dxa"/>
        <w:tblBorders>
          <w:bottom w:val="single" w:sz="24" w:space="0" w:color="auto"/>
        </w:tblBorders>
        <w:tblLook w:val="04A0" w:firstRow="1" w:lastRow="0" w:firstColumn="1" w:lastColumn="0" w:noHBand="0" w:noVBand="1"/>
      </w:tblPr>
      <w:tblGrid>
        <w:gridCol w:w="2115"/>
        <w:gridCol w:w="8145"/>
      </w:tblGrid>
      <w:tr w:rsidR="008563E4" w14:paraId="7DCD7EEB" w14:textId="77777777" w:rsidTr="00E91472">
        <w:trPr>
          <w:trHeight w:val="314"/>
        </w:trPr>
        <w:tc>
          <w:tcPr>
            <w:tcW w:w="211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7F9DE6CC" w14:textId="265A91D2" w:rsidR="008563E4" w:rsidRPr="008563E4" w:rsidRDefault="008563E4" w:rsidP="006C238F">
            <w:pPr>
              <w:rPr>
                <w:rFonts w:ascii="Avenir Next LT Pro" w:hAnsi="Avenir Next LT Pro"/>
                <w:color w:val="3C3C3B"/>
                <w:sz w:val="24"/>
                <w:szCs w:val="24"/>
              </w:rPr>
            </w:pPr>
            <w:r>
              <w:rPr>
                <w:rFonts w:ascii="Avenir Next LT Pro" w:hAnsi="Avenir Next LT Pro"/>
                <w:color w:val="3C3C3B"/>
                <w:sz w:val="24"/>
                <w:szCs w:val="24"/>
              </w:rPr>
              <w:t>Name of the designated social worker</w:t>
            </w:r>
          </w:p>
        </w:tc>
        <w:tc>
          <w:tcPr>
            <w:tcW w:w="81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3720FAB2" w14:textId="77777777" w:rsidR="008563E4" w:rsidRDefault="008563E4" w:rsidP="006C238F">
            <w:pPr>
              <w:rPr>
                <w:rFonts w:ascii="Avenir Next LT Pro" w:hAnsi="Avenir Next LT Pro"/>
                <w:color w:val="3C3C3B"/>
                <w:sz w:val="36"/>
                <w:szCs w:val="36"/>
              </w:rPr>
            </w:pPr>
          </w:p>
          <w:p w14:paraId="073E5848" w14:textId="77777777" w:rsidR="008563E4" w:rsidRDefault="008563E4" w:rsidP="006C238F">
            <w:pPr>
              <w:rPr>
                <w:rFonts w:ascii="Avenir Next LT Pro" w:hAnsi="Avenir Next LT Pro"/>
                <w:color w:val="3C3C3B"/>
                <w:sz w:val="36"/>
                <w:szCs w:val="36"/>
              </w:rPr>
            </w:pPr>
          </w:p>
        </w:tc>
      </w:tr>
      <w:tr w:rsidR="004404EB" w14:paraId="75A781EC" w14:textId="77777777" w:rsidTr="00E91472">
        <w:trPr>
          <w:trHeight w:val="314"/>
        </w:trPr>
        <w:tc>
          <w:tcPr>
            <w:tcW w:w="211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6353CA19" w14:textId="0C975997" w:rsidR="004404EB" w:rsidRDefault="004404EB" w:rsidP="006C238F">
            <w:pPr>
              <w:rPr>
                <w:rFonts w:ascii="Avenir Next LT Pro" w:hAnsi="Avenir Next LT Pro"/>
                <w:color w:val="3C3C3B"/>
                <w:sz w:val="24"/>
                <w:szCs w:val="24"/>
              </w:rPr>
            </w:pPr>
            <w:r>
              <w:rPr>
                <w:rFonts w:ascii="Avenir Next LT Pro" w:hAnsi="Avenir Next LT Pro"/>
                <w:color w:val="3C3C3B"/>
                <w:sz w:val="24"/>
                <w:szCs w:val="24"/>
              </w:rPr>
              <w:t>Contact Number (if known)</w:t>
            </w:r>
          </w:p>
        </w:tc>
        <w:tc>
          <w:tcPr>
            <w:tcW w:w="81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207CFAA0" w14:textId="77777777" w:rsidR="004404EB" w:rsidRDefault="004404EB" w:rsidP="006C238F">
            <w:pPr>
              <w:rPr>
                <w:rFonts w:ascii="Avenir Next LT Pro" w:hAnsi="Avenir Next LT Pro"/>
                <w:color w:val="3C3C3B"/>
                <w:sz w:val="36"/>
                <w:szCs w:val="36"/>
              </w:rPr>
            </w:pPr>
          </w:p>
        </w:tc>
      </w:tr>
    </w:tbl>
    <w:p w14:paraId="07E1E1BE" w14:textId="71E12EED" w:rsidR="008563E4" w:rsidRDefault="008563E4" w:rsidP="00CE6F4F">
      <w:pPr>
        <w:spacing w:line="242" w:lineRule="auto"/>
        <w:ind w:left="110" w:right="165"/>
        <w:rPr>
          <w:rFonts w:ascii="Avenir Next LT Pro" w:hAnsi="Avenir Next LT Pro"/>
          <w:color w:val="3C3C3B"/>
          <w:sz w:val="24"/>
          <w:szCs w:val="24"/>
        </w:rPr>
      </w:pPr>
    </w:p>
    <w:p w14:paraId="66D21DC0" w14:textId="77777777" w:rsidR="008563E4" w:rsidRDefault="008563E4" w:rsidP="00CE6F4F">
      <w:pPr>
        <w:spacing w:line="242" w:lineRule="auto"/>
        <w:ind w:left="110" w:right="165"/>
        <w:rPr>
          <w:rFonts w:ascii="Avenir Next LT Pro" w:hAnsi="Avenir Next LT Pro"/>
          <w:color w:val="3C3C3B"/>
          <w:sz w:val="24"/>
          <w:szCs w:val="24"/>
        </w:rPr>
      </w:pPr>
    </w:p>
    <w:p w14:paraId="38C72515" w14:textId="25CC3F12" w:rsidR="00FC3B73" w:rsidRPr="008563E4" w:rsidRDefault="008563E4" w:rsidP="00CE6F4F">
      <w:pPr>
        <w:spacing w:line="242" w:lineRule="auto"/>
        <w:ind w:left="110" w:right="165"/>
        <w:rPr>
          <w:rFonts w:ascii="Avenir Next LT Pro" w:hAnsi="Avenir Next LT Pro"/>
          <w:b/>
          <w:bCs/>
          <w:color w:val="3C3C3B"/>
          <w:sz w:val="24"/>
          <w:szCs w:val="24"/>
        </w:rPr>
      </w:pPr>
      <w:r>
        <w:rPr>
          <w:noProof/>
        </w:rPr>
        <w:drawing>
          <wp:anchor distT="0" distB="0" distL="114300" distR="114300" simplePos="0" relativeHeight="251689984" behindDoc="0" locked="0" layoutInCell="1" allowOverlap="1" wp14:anchorId="7C5B0F70" wp14:editId="4C6C44A8">
            <wp:simplePos x="0" y="0"/>
            <wp:positionH relativeFrom="column">
              <wp:posOffset>0</wp:posOffset>
            </wp:positionH>
            <wp:positionV relativeFrom="paragraph">
              <wp:posOffset>-635</wp:posOffset>
            </wp:positionV>
            <wp:extent cx="6640760" cy="457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186" t="23849" r="26930" b="75004"/>
                    <a:stretch/>
                  </pic:blipFill>
                  <pic:spPr bwMode="auto">
                    <a:xfrm flipV="1">
                      <a:off x="0" y="0"/>
                      <a:ext cx="8868585" cy="61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04BBA0" w14:textId="06CC5002" w:rsidR="004404EB" w:rsidRDefault="008563E4" w:rsidP="004404EB">
      <w:pPr>
        <w:spacing w:before="57"/>
        <w:ind w:left="110"/>
        <w:rPr>
          <w:rFonts w:ascii="Avenir Next LT Pro" w:hAnsi="Avenir Next LT Pro"/>
          <w:color w:val="B52159"/>
          <w:sz w:val="36"/>
          <w:szCs w:val="36"/>
        </w:rPr>
      </w:pPr>
      <w:r>
        <w:rPr>
          <w:rFonts w:ascii="Avenir Next LT Pro" w:hAnsi="Avenir Next LT Pro"/>
          <w:color w:val="B52159"/>
          <w:sz w:val="36"/>
          <w:szCs w:val="36"/>
        </w:rPr>
        <w:t>Involvement from other agencies</w:t>
      </w:r>
    </w:p>
    <w:p w14:paraId="02C1FD84" w14:textId="77777777" w:rsidR="004404EB" w:rsidRDefault="004404EB" w:rsidP="004404EB">
      <w:pPr>
        <w:spacing w:before="57"/>
        <w:ind w:left="110"/>
        <w:rPr>
          <w:rFonts w:ascii="Avenir Next LT Pro" w:hAnsi="Avenir Next LT Pro"/>
          <w:b/>
          <w:bCs/>
          <w:sz w:val="24"/>
          <w:szCs w:val="24"/>
        </w:rPr>
      </w:pPr>
    </w:p>
    <w:p w14:paraId="67260F9A" w14:textId="56E62B86" w:rsidR="004404EB" w:rsidRDefault="004404EB" w:rsidP="004404EB">
      <w:pPr>
        <w:spacing w:before="57"/>
        <w:ind w:left="110"/>
        <w:rPr>
          <w:rFonts w:ascii="Avenir Next LT Pro" w:hAnsi="Avenir Next LT Pro"/>
          <w:b/>
          <w:bCs/>
          <w:sz w:val="24"/>
          <w:szCs w:val="24"/>
        </w:rPr>
      </w:pPr>
      <w:r w:rsidRPr="004404EB">
        <w:rPr>
          <w:rFonts w:ascii="Avenir Next LT Pro" w:hAnsi="Avenir Next LT Pro"/>
          <w:b/>
          <w:bCs/>
          <w:sz w:val="24"/>
          <w:szCs w:val="24"/>
        </w:rPr>
        <w:t>Please note:</w:t>
      </w:r>
      <w:r>
        <w:rPr>
          <w:rFonts w:ascii="Avenir Next LT Pro" w:hAnsi="Avenir Next LT Pro"/>
          <w:b/>
          <w:bCs/>
          <w:sz w:val="24"/>
          <w:szCs w:val="24"/>
        </w:rPr>
        <w:t xml:space="preserve"> We are unable to accept referrals for any young people </w:t>
      </w:r>
      <w:r w:rsidR="0076714B">
        <w:rPr>
          <w:rFonts w:ascii="Avenir Next LT Pro" w:hAnsi="Avenir Next LT Pro"/>
          <w:b/>
          <w:bCs/>
          <w:sz w:val="24"/>
          <w:szCs w:val="24"/>
        </w:rPr>
        <w:t>open to the CST team</w:t>
      </w:r>
      <w:r w:rsidR="00712A79">
        <w:rPr>
          <w:rFonts w:ascii="Avenir Next LT Pro" w:hAnsi="Avenir Next LT Pro"/>
          <w:b/>
          <w:bCs/>
          <w:sz w:val="24"/>
          <w:szCs w:val="24"/>
        </w:rPr>
        <w:t>.</w:t>
      </w:r>
    </w:p>
    <w:p w14:paraId="72877187" w14:textId="77777777" w:rsidR="0076714B" w:rsidRPr="004404EB" w:rsidRDefault="0076714B" w:rsidP="004404EB">
      <w:pPr>
        <w:spacing w:before="57"/>
        <w:ind w:left="110"/>
        <w:rPr>
          <w:rFonts w:ascii="Avenir Next LT Pro" w:hAnsi="Avenir Next LT Pro"/>
          <w:b/>
          <w:bCs/>
          <w:sz w:val="24"/>
          <w:szCs w:val="24"/>
        </w:rPr>
      </w:pPr>
    </w:p>
    <w:tbl>
      <w:tblPr>
        <w:tblStyle w:val="TableGrid"/>
        <w:tblW w:w="10146" w:type="dxa"/>
        <w:tblLook w:val="04A0" w:firstRow="1" w:lastRow="0" w:firstColumn="1" w:lastColumn="0" w:noHBand="0" w:noVBand="1"/>
      </w:tblPr>
      <w:tblGrid>
        <w:gridCol w:w="4521"/>
        <w:gridCol w:w="1974"/>
        <w:gridCol w:w="549"/>
        <w:gridCol w:w="2555"/>
        <w:gridCol w:w="547"/>
      </w:tblGrid>
      <w:tr w:rsidR="00A45863" w14:paraId="49D3FF57" w14:textId="77777777" w:rsidTr="006C238F">
        <w:tc>
          <w:tcPr>
            <w:tcW w:w="4521" w:type="dxa"/>
            <w:tcBorders>
              <w:top w:val="single" w:sz="48" w:space="0" w:color="FFFFFF"/>
              <w:left w:val="single" w:sz="48" w:space="0" w:color="FFFFFF"/>
              <w:bottom w:val="single" w:sz="48" w:space="0" w:color="FFFFFF"/>
              <w:right w:val="single" w:sz="48" w:space="0" w:color="FFFFFF"/>
            </w:tcBorders>
          </w:tcPr>
          <w:p w14:paraId="5F736A77" w14:textId="0305C55B" w:rsidR="00A45863" w:rsidRDefault="00A45863" w:rsidP="006C238F">
            <w:pPr>
              <w:spacing w:before="38"/>
              <w:rPr>
                <w:rFonts w:ascii="Avenir Next LT Pro" w:hAnsi="Avenir Next LT Pro"/>
                <w:color w:val="3C3C3B"/>
                <w:sz w:val="24"/>
                <w:szCs w:val="24"/>
              </w:rPr>
            </w:pPr>
            <w:r>
              <w:rPr>
                <w:rFonts w:ascii="Avenir Next LT Pro" w:hAnsi="Avenir Next LT Pro"/>
                <w:color w:val="3C3C3B"/>
                <w:sz w:val="24"/>
                <w:szCs w:val="24"/>
              </w:rPr>
              <w:t>Is the young person involved with any other agencies?</w:t>
            </w:r>
          </w:p>
        </w:tc>
        <w:tc>
          <w:tcPr>
            <w:tcW w:w="1974" w:type="dxa"/>
            <w:tcBorders>
              <w:top w:val="single" w:sz="48" w:space="0" w:color="FFFFFF"/>
              <w:left w:val="single" w:sz="48" w:space="0" w:color="FFFFFF"/>
              <w:bottom w:val="single" w:sz="48" w:space="0" w:color="FFFFFF"/>
              <w:right w:val="single" w:sz="48" w:space="0" w:color="FFFFFF"/>
            </w:tcBorders>
          </w:tcPr>
          <w:p w14:paraId="69C84C44" w14:textId="77777777" w:rsidR="00A45863" w:rsidRDefault="00A45863"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4422C244" w14:textId="77777777" w:rsidR="00A45863" w:rsidRDefault="00A45863" w:rsidP="006C238F">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04838452" w14:textId="77777777" w:rsidR="00A45863" w:rsidRDefault="00A45863"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4477FA8E" w14:textId="77777777" w:rsidR="00A45863" w:rsidRDefault="00A45863" w:rsidP="006C238F">
            <w:pPr>
              <w:spacing w:before="38"/>
              <w:jc w:val="right"/>
              <w:rPr>
                <w:rFonts w:ascii="Avenir Next LT Pro" w:hAnsi="Avenir Next LT Pro"/>
                <w:color w:val="3C3C3B"/>
                <w:sz w:val="24"/>
                <w:szCs w:val="24"/>
              </w:rPr>
            </w:pPr>
          </w:p>
        </w:tc>
      </w:tr>
    </w:tbl>
    <w:p w14:paraId="2754A95C" w14:textId="77777777" w:rsidR="00A45863" w:rsidRDefault="00A45863" w:rsidP="0076714B">
      <w:pPr>
        <w:spacing w:line="242" w:lineRule="auto"/>
        <w:ind w:right="165"/>
        <w:rPr>
          <w:rFonts w:ascii="Avenir Next LT Pro" w:hAnsi="Avenir Next LT Pro"/>
          <w:color w:val="3C3C3B"/>
          <w:sz w:val="24"/>
          <w:szCs w:val="24"/>
        </w:rPr>
      </w:pPr>
    </w:p>
    <w:tbl>
      <w:tblPr>
        <w:tblStyle w:val="TableGrid"/>
        <w:tblW w:w="0" w:type="auto"/>
        <w:tblInd w:w="110" w:type="dxa"/>
        <w:tblBorders>
          <w:bottom w:val="single" w:sz="24" w:space="0" w:color="auto"/>
        </w:tblBorders>
        <w:tblLook w:val="04A0" w:firstRow="1" w:lastRow="0" w:firstColumn="1" w:lastColumn="0" w:noHBand="0" w:noVBand="1"/>
      </w:tblPr>
      <w:tblGrid>
        <w:gridCol w:w="1945"/>
        <w:gridCol w:w="8145"/>
      </w:tblGrid>
      <w:tr w:rsidR="00A45863" w14:paraId="045E8A8E" w14:textId="77777777" w:rsidTr="006C238F">
        <w:trPr>
          <w:trHeight w:val="314"/>
        </w:trPr>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75F1EB09" w14:textId="77777777" w:rsidR="00A45863" w:rsidRPr="008563E4" w:rsidRDefault="00A45863" w:rsidP="006C238F">
            <w:pPr>
              <w:rPr>
                <w:rFonts w:ascii="Avenir Next LT Pro" w:hAnsi="Avenir Next LT Pro"/>
                <w:color w:val="3C3C3B"/>
                <w:sz w:val="24"/>
                <w:szCs w:val="24"/>
              </w:rPr>
            </w:pPr>
            <w:r>
              <w:rPr>
                <w:rFonts w:ascii="Avenir Next LT Pro" w:hAnsi="Avenir Next LT Pro"/>
                <w:color w:val="3C3C3B"/>
                <w:sz w:val="24"/>
                <w:szCs w:val="24"/>
              </w:rPr>
              <w:t>If yes, please provide more information</w:t>
            </w:r>
          </w:p>
        </w:tc>
        <w:tc>
          <w:tcPr>
            <w:tcW w:w="81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5CD2B673" w14:textId="77777777" w:rsidR="00A45863" w:rsidRDefault="00A45863" w:rsidP="006C238F">
            <w:pPr>
              <w:rPr>
                <w:rFonts w:ascii="Avenir Next LT Pro" w:hAnsi="Avenir Next LT Pro"/>
                <w:color w:val="3C3C3B"/>
                <w:sz w:val="36"/>
                <w:szCs w:val="36"/>
              </w:rPr>
            </w:pPr>
          </w:p>
          <w:p w14:paraId="1AAE2F20" w14:textId="77777777" w:rsidR="00A45863" w:rsidRDefault="00A45863" w:rsidP="006C238F">
            <w:pPr>
              <w:rPr>
                <w:rFonts w:ascii="Avenir Next LT Pro" w:hAnsi="Avenir Next LT Pro"/>
                <w:color w:val="3C3C3B"/>
                <w:sz w:val="36"/>
                <w:szCs w:val="36"/>
              </w:rPr>
            </w:pPr>
          </w:p>
          <w:p w14:paraId="27528DD5" w14:textId="77777777" w:rsidR="00A45863" w:rsidRDefault="00A45863" w:rsidP="006C238F">
            <w:pPr>
              <w:rPr>
                <w:rFonts w:ascii="Avenir Next LT Pro" w:hAnsi="Avenir Next LT Pro"/>
                <w:color w:val="3C3C3B"/>
                <w:sz w:val="36"/>
                <w:szCs w:val="36"/>
              </w:rPr>
            </w:pPr>
          </w:p>
          <w:p w14:paraId="2517E87E" w14:textId="77777777" w:rsidR="00A45863" w:rsidRDefault="00A45863" w:rsidP="006C238F">
            <w:pPr>
              <w:rPr>
                <w:rFonts w:ascii="Avenir Next LT Pro" w:hAnsi="Avenir Next LT Pro"/>
                <w:color w:val="3C3C3B"/>
                <w:sz w:val="36"/>
                <w:szCs w:val="36"/>
              </w:rPr>
            </w:pPr>
          </w:p>
          <w:p w14:paraId="213EE186" w14:textId="77777777" w:rsidR="00A45863" w:rsidRDefault="00A45863" w:rsidP="006C238F">
            <w:pPr>
              <w:rPr>
                <w:rFonts w:ascii="Avenir Next LT Pro" w:hAnsi="Avenir Next LT Pro"/>
                <w:color w:val="3C3C3B"/>
                <w:sz w:val="36"/>
                <w:szCs w:val="36"/>
              </w:rPr>
            </w:pPr>
          </w:p>
        </w:tc>
      </w:tr>
    </w:tbl>
    <w:p w14:paraId="1990C246" w14:textId="5B205C17" w:rsidR="00A45863" w:rsidRDefault="00A45863" w:rsidP="004119B4">
      <w:pPr>
        <w:spacing w:line="242" w:lineRule="auto"/>
        <w:ind w:right="165"/>
        <w:rPr>
          <w:rFonts w:ascii="Avenir Next LT Pro" w:hAnsi="Avenir Next LT Pro"/>
          <w:color w:val="3C3C3B"/>
          <w:sz w:val="24"/>
          <w:szCs w:val="24"/>
        </w:rPr>
      </w:pPr>
    </w:p>
    <w:p w14:paraId="0379C1DD" w14:textId="77777777" w:rsidR="004119B4" w:rsidRDefault="004119B4" w:rsidP="004119B4">
      <w:pPr>
        <w:spacing w:line="242" w:lineRule="auto"/>
        <w:ind w:right="165"/>
        <w:rPr>
          <w:rFonts w:ascii="Avenir Next LT Pro" w:hAnsi="Avenir Next LT Pro"/>
          <w:color w:val="3C3C3B"/>
          <w:sz w:val="24"/>
          <w:szCs w:val="24"/>
        </w:rPr>
      </w:pPr>
    </w:p>
    <w:p w14:paraId="6179BA7D" w14:textId="77777777" w:rsidR="00A45863" w:rsidRPr="008563E4" w:rsidRDefault="00A45863" w:rsidP="00A45863">
      <w:pPr>
        <w:spacing w:line="242" w:lineRule="auto"/>
        <w:ind w:left="110" w:right="165"/>
        <w:rPr>
          <w:rFonts w:ascii="Avenir Next LT Pro" w:hAnsi="Avenir Next LT Pro"/>
          <w:b/>
          <w:bCs/>
          <w:color w:val="3C3C3B"/>
          <w:sz w:val="24"/>
          <w:szCs w:val="24"/>
        </w:rPr>
      </w:pPr>
      <w:r>
        <w:rPr>
          <w:noProof/>
        </w:rPr>
        <w:drawing>
          <wp:anchor distT="0" distB="0" distL="114300" distR="114300" simplePos="0" relativeHeight="251692032" behindDoc="0" locked="0" layoutInCell="1" allowOverlap="1" wp14:anchorId="15F43D0E" wp14:editId="754969D9">
            <wp:simplePos x="0" y="0"/>
            <wp:positionH relativeFrom="margin">
              <wp:align>left</wp:align>
            </wp:positionH>
            <wp:positionV relativeFrom="paragraph">
              <wp:posOffset>-8255</wp:posOffset>
            </wp:positionV>
            <wp:extent cx="6640760" cy="4571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186" t="23849" r="26930" b="75004"/>
                    <a:stretch/>
                  </pic:blipFill>
                  <pic:spPr bwMode="auto">
                    <a:xfrm flipV="1">
                      <a:off x="0" y="0"/>
                      <a:ext cx="6640760" cy="45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3321FD" w14:textId="16AE6F30" w:rsidR="00387E38" w:rsidRDefault="00387E38" w:rsidP="00CE6F4F">
      <w:pPr>
        <w:spacing w:line="242" w:lineRule="auto"/>
        <w:ind w:left="110" w:right="165"/>
        <w:rPr>
          <w:rFonts w:ascii="Avenir Next LT Pro" w:hAnsi="Avenir Next LT Pro"/>
          <w:color w:val="B52159"/>
          <w:sz w:val="36"/>
          <w:szCs w:val="36"/>
        </w:rPr>
      </w:pPr>
      <w:r>
        <w:rPr>
          <w:rFonts w:ascii="Avenir Next LT Pro" w:hAnsi="Avenir Next LT Pro"/>
          <w:color w:val="B52159"/>
          <w:sz w:val="36"/>
          <w:szCs w:val="36"/>
        </w:rPr>
        <w:t xml:space="preserve">Vulnerabilities </w:t>
      </w:r>
    </w:p>
    <w:p w14:paraId="5853CA0D" w14:textId="77777777" w:rsidR="00265056" w:rsidRDefault="00265056" w:rsidP="00265056">
      <w:pPr>
        <w:spacing w:line="242" w:lineRule="auto"/>
        <w:ind w:right="165"/>
        <w:rPr>
          <w:rFonts w:ascii="Avenir Book" w:hAnsi="Avenir Book"/>
          <w:sz w:val="36"/>
          <w:szCs w:val="36"/>
        </w:rPr>
      </w:pPr>
    </w:p>
    <w:p w14:paraId="5E34C3C3" w14:textId="065841AA" w:rsidR="00387E38" w:rsidRDefault="00387E38" w:rsidP="00265056">
      <w:pPr>
        <w:spacing w:line="242" w:lineRule="auto"/>
        <w:ind w:right="165"/>
        <w:rPr>
          <w:rFonts w:ascii="Avenir Next LT Pro" w:hAnsi="Avenir Next LT Pro" w:cs="Arial"/>
          <w:sz w:val="24"/>
        </w:rPr>
      </w:pPr>
      <w:r w:rsidRPr="00387E38">
        <w:rPr>
          <w:rFonts w:ascii="Avenir Next LT Pro" w:hAnsi="Avenir Next LT Pro" w:cs="Arial"/>
          <w:sz w:val="24"/>
        </w:rPr>
        <w:t>D</w:t>
      </w:r>
      <w:r>
        <w:rPr>
          <w:rFonts w:ascii="Avenir Next LT Pro" w:hAnsi="Avenir Next LT Pro" w:cs="Arial"/>
          <w:sz w:val="24"/>
        </w:rPr>
        <w:t xml:space="preserve">oes the young person display or discuss any of the following </w:t>
      </w:r>
      <w:r w:rsidR="00265056">
        <w:rPr>
          <w:rFonts w:ascii="Avenir Next LT Pro" w:hAnsi="Avenir Next LT Pro" w:cs="Arial"/>
          <w:sz w:val="24"/>
        </w:rPr>
        <w:t>vulnerabilities</w:t>
      </w:r>
      <w:r>
        <w:rPr>
          <w:rFonts w:ascii="Avenir Next LT Pro" w:hAnsi="Avenir Next LT Pro" w:cs="Arial"/>
          <w:sz w:val="24"/>
        </w:rPr>
        <w:t xml:space="preserve">? </w:t>
      </w:r>
      <w:r w:rsidR="00265056">
        <w:rPr>
          <w:rFonts w:ascii="Avenir Next LT Pro" w:hAnsi="Avenir Next LT Pro" w:cs="Arial"/>
          <w:sz w:val="24"/>
        </w:rPr>
        <w:t xml:space="preserve">This may be current or historic. </w:t>
      </w:r>
      <w:r w:rsidR="00081CB7">
        <w:rPr>
          <w:rFonts w:ascii="Avenir Next LT Pro" w:hAnsi="Avenir Next LT Pro" w:cs="Arial"/>
          <w:sz w:val="24"/>
        </w:rPr>
        <w:t>Please tick if appropriate</w:t>
      </w:r>
    </w:p>
    <w:p w14:paraId="02DBD062" w14:textId="45D5E6DD" w:rsidR="00081CB7" w:rsidRDefault="00081CB7" w:rsidP="00265056">
      <w:pPr>
        <w:spacing w:line="242" w:lineRule="auto"/>
        <w:ind w:right="165"/>
        <w:rPr>
          <w:rFonts w:ascii="Avenir Next LT Pro" w:hAnsi="Avenir Next LT Pro" w:cs="Arial"/>
          <w:sz w:val="24"/>
        </w:rPr>
      </w:pPr>
    </w:p>
    <w:tbl>
      <w:tblPr>
        <w:tblStyle w:val="TableGrid"/>
        <w:tblW w:w="10146" w:type="dxa"/>
        <w:tblLook w:val="04A0" w:firstRow="1" w:lastRow="0" w:firstColumn="1" w:lastColumn="0" w:noHBand="0" w:noVBand="1"/>
      </w:tblPr>
      <w:tblGrid>
        <w:gridCol w:w="4521"/>
        <w:gridCol w:w="1974"/>
        <w:gridCol w:w="549"/>
        <w:gridCol w:w="2555"/>
        <w:gridCol w:w="547"/>
      </w:tblGrid>
      <w:tr w:rsidR="00081CB7" w14:paraId="65849334" w14:textId="77777777" w:rsidTr="00805784">
        <w:tc>
          <w:tcPr>
            <w:tcW w:w="4521" w:type="dxa"/>
            <w:tcBorders>
              <w:top w:val="single" w:sz="48" w:space="0" w:color="FFFFFF"/>
              <w:left w:val="single" w:sz="48" w:space="0" w:color="FFFFFF"/>
              <w:bottom w:val="single" w:sz="48" w:space="0" w:color="FFFFFF"/>
              <w:right w:val="single" w:sz="48" w:space="0" w:color="FFFFFF"/>
            </w:tcBorders>
          </w:tcPr>
          <w:p w14:paraId="78B5E1F8" w14:textId="3B7CAEFB" w:rsidR="00081CB7" w:rsidRDefault="00081CB7" w:rsidP="00805784">
            <w:pPr>
              <w:spacing w:before="38"/>
              <w:rPr>
                <w:rFonts w:ascii="Avenir Next LT Pro" w:hAnsi="Avenir Next LT Pro"/>
                <w:color w:val="3C3C3B"/>
                <w:sz w:val="24"/>
                <w:szCs w:val="24"/>
              </w:rPr>
            </w:pPr>
            <w:r>
              <w:rPr>
                <w:rFonts w:ascii="Avenir Next LT Pro" w:hAnsi="Avenir Next LT Pro"/>
                <w:color w:val="3C3C3B"/>
                <w:sz w:val="24"/>
                <w:szCs w:val="24"/>
              </w:rPr>
              <w:t>Coercion</w:t>
            </w:r>
          </w:p>
        </w:tc>
        <w:tc>
          <w:tcPr>
            <w:tcW w:w="1974" w:type="dxa"/>
            <w:tcBorders>
              <w:top w:val="single" w:sz="48" w:space="0" w:color="FFFFFF"/>
              <w:left w:val="single" w:sz="48" w:space="0" w:color="FFFFFF"/>
              <w:bottom w:val="single" w:sz="48" w:space="0" w:color="FFFFFF"/>
              <w:right w:val="single" w:sz="48" w:space="0" w:color="FFFFFF"/>
            </w:tcBorders>
          </w:tcPr>
          <w:p w14:paraId="74AAE07A" w14:textId="41595A8D" w:rsidR="00081CB7" w:rsidRDefault="004119B4"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Historic</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5A728C0C" w14:textId="77777777" w:rsidR="00081CB7" w:rsidRDefault="00081CB7" w:rsidP="00805784">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77739F91" w14:textId="144AC9FD" w:rsidR="00081CB7" w:rsidRDefault="004119B4"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Current</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29BD7D81" w14:textId="77777777" w:rsidR="00081CB7" w:rsidRDefault="00081CB7" w:rsidP="00805784">
            <w:pPr>
              <w:spacing w:before="38"/>
              <w:jc w:val="right"/>
              <w:rPr>
                <w:rFonts w:ascii="Avenir Next LT Pro" w:hAnsi="Avenir Next LT Pro"/>
                <w:color w:val="3C3C3B"/>
                <w:sz w:val="24"/>
                <w:szCs w:val="24"/>
              </w:rPr>
            </w:pPr>
          </w:p>
        </w:tc>
      </w:tr>
      <w:tr w:rsidR="00081CB7" w14:paraId="1C38D04A" w14:textId="77777777" w:rsidTr="00805784">
        <w:tc>
          <w:tcPr>
            <w:tcW w:w="4521" w:type="dxa"/>
            <w:tcBorders>
              <w:top w:val="single" w:sz="48" w:space="0" w:color="FFFFFF"/>
              <w:left w:val="single" w:sz="48" w:space="0" w:color="FFFFFF"/>
              <w:bottom w:val="single" w:sz="48" w:space="0" w:color="FFFFFF"/>
              <w:right w:val="single" w:sz="48" w:space="0" w:color="FFFFFF"/>
            </w:tcBorders>
          </w:tcPr>
          <w:p w14:paraId="7574747D" w14:textId="30397B2C" w:rsidR="00081CB7" w:rsidRDefault="00081CB7" w:rsidP="00805784">
            <w:pPr>
              <w:spacing w:before="38"/>
              <w:rPr>
                <w:rFonts w:ascii="Avenir Next LT Pro" w:hAnsi="Avenir Next LT Pro"/>
                <w:color w:val="3C3C3B"/>
                <w:sz w:val="24"/>
                <w:szCs w:val="24"/>
              </w:rPr>
            </w:pPr>
            <w:r>
              <w:rPr>
                <w:rFonts w:ascii="Avenir Next LT Pro" w:hAnsi="Avenir Next LT Pro"/>
                <w:color w:val="3C3C3B"/>
                <w:sz w:val="24"/>
                <w:szCs w:val="24"/>
              </w:rPr>
              <w:t xml:space="preserve">Grooming </w:t>
            </w:r>
          </w:p>
        </w:tc>
        <w:tc>
          <w:tcPr>
            <w:tcW w:w="1974" w:type="dxa"/>
            <w:tcBorders>
              <w:top w:val="single" w:sz="48" w:space="0" w:color="FFFFFF"/>
              <w:left w:val="single" w:sz="48" w:space="0" w:color="FFFFFF"/>
              <w:bottom w:val="single" w:sz="48" w:space="0" w:color="FFFFFF"/>
              <w:right w:val="single" w:sz="48" w:space="0" w:color="FFFFFF"/>
            </w:tcBorders>
          </w:tcPr>
          <w:p w14:paraId="0FA5E563" w14:textId="0F222A3B" w:rsidR="00081CB7" w:rsidRDefault="004119B4"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Perpetrator</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6A5DB1BF" w14:textId="77777777" w:rsidR="00081CB7" w:rsidRDefault="00081CB7" w:rsidP="00805784">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2778E1BA" w14:textId="7BFB6EC4" w:rsidR="00081CB7" w:rsidRDefault="004119B4"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Victim</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63786147" w14:textId="77777777" w:rsidR="00081CB7" w:rsidRDefault="00081CB7" w:rsidP="00805784">
            <w:pPr>
              <w:spacing w:before="38"/>
              <w:jc w:val="right"/>
              <w:rPr>
                <w:rFonts w:ascii="Avenir Next LT Pro" w:hAnsi="Avenir Next LT Pro"/>
                <w:color w:val="3C3C3B"/>
                <w:sz w:val="24"/>
                <w:szCs w:val="24"/>
              </w:rPr>
            </w:pPr>
          </w:p>
        </w:tc>
      </w:tr>
      <w:tr w:rsidR="00081CB7" w14:paraId="0DC3AD96" w14:textId="77777777" w:rsidTr="00805784">
        <w:tc>
          <w:tcPr>
            <w:tcW w:w="4521" w:type="dxa"/>
            <w:tcBorders>
              <w:top w:val="single" w:sz="48" w:space="0" w:color="FFFFFF"/>
              <w:left w:val="single" w:sz="48" w:space="0" w:color="FFFFFF"/>
              <w:bottom w:val="single" w:sz="48" w:space="0" w:color="FFFFFF"/>
              <w:right w:val="single" w:sz="48" w:space="0" w:color="FFFFFF"/>
            </w:tcBorders>
          </w:tcPr>
          <w:p w14:paraId="17385CAA" w14:textId="0F577651" w:rsidR="00081CB7" w:rsidRDefault="00081CB7" w:rsidP="00805784">
            <w:pPr>
              <w:spacing w:before="38"/>
              <w:rPr>
                <w:rFonts w:ascii="Avenir Next LT Pro" w:hAnsi="Avenir Next LT Pro"/>
                <w:color w:val="3C3C3B"/>
                <w:sz w:val="24"/>
                <w:szCs w:val="24"/>
              </w:rPr>
            </w:pPr>
            <w:r>
              <w:rPr>
                <w:rFonts w:ascii="Avenir Next LT Pro" w:hAnsi="Avenir Next LT Pro"/>
                <w:color w:val="3C3C3B"/>
                <w:sz w:val="24"/>
                <w:szCs w:val="24"/>
              </w:rPr>
              <w:t>Power imbalance in relationship</w:t>
            </w:r>
          </w:p>
        </w:tc>
        <w:tc>
          <w:tcPr>
            <w:tcW w:w="1974" w:type="dxa"/>
            <w:tcBorders>
              <w:top w:val="single" w:sz="48" w:space="0" w:color="FFFFFF"/>
              <w:left w:val="single" w:sz="48" w:space="0" w:color="FFFFFF"/>
              <w:bottom w:val="single" w:sz="48" w:space="0" w:color="FFFFFF"/>
              <w:right w:val="single" w:sz="48" w:space="0" w:color="FFFFFF"/>
            </w:tcBorders>
          </w:tcPr>
          <w:p w14:paraId="6847A0B9" w14:textId="0476FC7C" w:rsidR="00081CB7" w:rsidRDefault="004119B4"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 xml:space="preserve">Historic </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1EEDD78A" w14:textId="77777777" w:rsidR="00081CB7" w:rsidRDefault="00081CB7" w:rsidP="00805784">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2572860D" w14:textId="226528B6" w:rsidR="00081CB7" w:rsidRDefault="004119B4"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 xml:space="preserve">Current </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358D6E0D" w14:textId="77777777" w:rsidR="00081CB7" w:rsidRDefault="00081CB7" w:rsidP="00805784">
            <w:pPr>
              <w:spacing w:before="38"/>
              <w:jc w:val="right"/>
              <w:rPr>
                <w:rFonts w:ascii="Avenir Next LT Pro" w:hAnsi="Avenir Next LT Pro"/>
                <w:color w:val="3C3C3B"/>
                <w:sz w:val="24"/>
                <w:szCs w:val="24"/>
              </w:rPr>
            </w:pPr>
          </w:p>
        </w:tc>
      </w:tr>
      <w:tr w:rsidR="00081CB7" w14:paraId="16FD5249" w14:textId="77777777" w:rsidTr="00805784">
        <w:tc>
          <w:tcPr>
            <w:tcW w:w="4521" w:type="dxa"/>
            <w:tcBorders>
              <w:top w:val="single" w:sz="48" w:space="0" w:color="FFFFFF"/>
              <w:left w:val="single" w:sz="48" w:space="0" w:color="FFFFFF"/>
              <w:bottom w:val="single" w:sz="48" w:space="0" w:color="FFFFFF"/>
              <w:right w:val="single" w:sz="48" w:space="0" w:color="FFFFFF"/>
            </w:tcBorders>
          </w:tcPr>
          <w:p w14:paraId="5091C270" w14:textId="3E6281D4" w:rsidR="00081CB7" w:rsidRDefault="00081CB7" w:rsidP="00805784">
            <w:pPr>
              <w:spacing w:before="38"/>
              <w:rPr>
                <w:rFonts w:ascii="Avenir Next LT Pro" w:hAnsi="Avenir Next LT Pro"/>
                <w:color w:val="3C3C3B"/>
                <w:sz w:val="24"/>
                <w:szCs w:val="24"/>
              </w:rPr>
            </w:pPr>
            <w:r>
              <w:rPr>
                <w:rFonts w:ascii="Avenir Next LT Pro" w:hAnsi="Avenir Next LT Pro"/>
                <w:color w:val="3C3C3B"/>
                <w:sz w:val="24"/>
                <w:szCs w:val="24"/>
              </w:rPr>
              <w:t xml:space="preserve">Any type of violence or abuse </w:t>
            </w:r>
          </w:p>
        </w:tc>
        <w:tc>
          <w:tcPr>
            <w:tcW w:w="1974" w:type="dxa"/>
            <w:tcBorders>
              <w:top w:val="single" w:sz="48" w:space="0" w:color="FFFFFF"/>
              <w:left w:val="single" w:sz="48" w:space="0" w:color="FFFFFF"/>
              <w:bottom w:val="single" w:sz="48" w:space="0" w:color="FFFFFF"/>
              <w:right w:val="single" w:sz="48" w:space="0" w:color="FFFFFF"/>
            </w:tcBorders>
          </w:tcPr>
          <w:p w14:paraId="02DD1B8E" w14:textId="0C7B4836" w:rsidR="00081CB7" w:rsidRDefault="004119B4"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 xml:space="preserve">Historic </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7776DA65" w14:textId="77777777" w:rsidR="00081CB7" w:rsidRDefault="00081CB7" w:rsidP="00805784">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25A53D4C" w14:textId="45542634" w:rsidR="00081CB7" w:rsidRDefault="004119B4"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 xml:space="preserve">Current </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4F2D46AE" w14:textId="77777777" w:rsidR="00081CB7" w:rsidRDefault="00081CB7" w:rsidP="00805784">
            <w:pPr>
              <w:spacing w:before="38"/>
              <w:jc w:val="right"/>
              <w:rPr>
                <w:rFonts w:ascii="Avenir Next LT Pro" w:hAnsi="Avenir Next LT Pro"/>
                <w:color w:val="3C3C3B"/>
                <w:sz w:val="24"/>
                <w:szCs w:val="24"/>
              </w:rPr>
            </w:pPr>
          </w:p>
        </w:tc>
      </w:tr>
      <w:tr w:rsidR="00081CB7" w14:paraId="42A104C9" w14:textId="77777777" w:rsidTr="00805784">
        <w:tc>
          <w:tcPr>
            <w:tcW w:w="4521" w:type="dxa"/>
            <w:tcBorders>
              <w:top w:val="single" w:sz="48" w:space="0" w:color="FFFFFF"/>
              <w:left w:val="single" w:sz="48" w:space="0" w:color="FFFFFF"/>
              <w:bottom w:val="single" w:sz="48" w:space="0" w:color="FFFFFF"/>
              <w:right w:val="single" w:sz="48" w:space="0" w:color="FFFFFF"/>
            </w:tcBorders>
          </w:tcPr>
          <w:p w14:paraId="267735A8" w14:textId="2FA2B209" w:rsidR="00081CB7" w:rsidRDefault="00081CB7" w:rsidP="00805784">
            <w:pPr>
              <w:spacing w:before="38"/>
              <w:rPr>
                <w:rFonts w:ascii="Avenir Next LT Pro" w:hAnsi="Avenir Next LT Pro"/>
                <w:color w:val="3C3C3B"/>
                <w:sz w:val="24"/>
                <w:szCs w:val="24"/>
              </w:rPr>
            </w:pPr>
            <w:r>
              <w:rPr>
                <w:rFonts w:ascii="Avenir Next LT Pro" w:hAnsi="Avenir Next LT Pro"/>
                <w:color w:val="3C3C3B"/>
                <w:sz w:val="24"/>
                <w:szCs w:val="24"/>
              </w:rPr>
              <w:t>Self-harm</w:t>
            </w:r>
          </w:p>
        </w:tc>
        <w:tc>
          <w:tcPr>
            <w:tcW w:w="1974" w:type="dxa"/>
            <w:tcBorders>
              <w:top w:val="single" w:sz="48" w:space="0" w:color="FFFFFF"/>
              <w:left w:val="single" w:sz="48" w:space="0" w:color="FFFFFF"/>
              <w:bottom w:val="single" w:sz="48" w:space="0" w:color="FFFFFF"/>
              <w:right w:val="single" w:sz="48" w:space="0" w:color="FFFFFF"/>
            </w:tcBorders>
          </w:tcPr>
          <w:p w14:paraId="4652301E" w14:textId="3D16F94F" w:rsidR="00081CB7" w:rsidRDefault="004119B4"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 xml:space="preserve">Historic </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5A0CD0AE" w14:textId="77777777" w:rsidR="00081CB7" w:rsidRDefault="00081CB7" w:rsidP="00805784">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38AE7EA0" w14:textId="11ADC2CF" w:rsidR="00081CB7" w:rsidRDefault="004119B4"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Current</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193C8AAE" w14:textId="77777777" w:rsidR="00081CB7" w:rsidRDefault="00081CB7" w:rsidP="00805784">
            <w:pPr>
              <w:spacing w:before="38"/>
              <w:jc w:val="right"/>
              <w:rPr>
                <w:rFonts w:ascii="Avenir Next LT Pro" w:hAnsi="Avenir Next LT Pro"/>
                <w:color w:val="3C3C3B"/>
                <w:sz w:val="24"/>
                <w:szCs w:val="24"/>
              </w:rPr>
            </w:pPr>
          </w:p>
        </w:tc>
      </w:tr>
      <w:tr w:rsidR="00081CB7" w14:paraId="73395C4E" w14:textId="77777777" w:rsidTr="00805784">
        <w:tc>
          <w:tcPr>
            <w:tcW w:w="4521" w:type="dxa"/>
            <w:tcBorders>
              <w:top w:val="single" w:sz="48" w:space="0" w:color="FFFFFF"/>
              <w:left w:val="single" w:sz="48" w:space="0" w:color="FFFFFF"/>
              <w:bottom w:val="single" w:sz="48" w:space="0" w:color="FFFFFF"/>
              <w:right w:val="single" w:sz="48" w:space="0" w:color="FFFFFF"/>
            </w:tcBorders>
          </w:tcPr>
          <w:p w14:paraId="1106D28F" w14:textId="0E0049F0" w:rsidR="00081CB7" w:rsidRDefault="008F72F7" w:rsidP="00805784">
            <w:pPr>
              <w:spacing w:before="38"/>
              <w:rPr>
                <w:rFonts w:ascii="Avenir Next LT Pro" w:hAnsi="Avenir Next LT Pro"/>
                <w:color w:val="3C3C3B"/>
                <w:sz w:val="24"/>
                <w:szCs w:val="24"/>
              </w:rPr>
            </w:pPr>
            <w:r>
              <w:rPr>
                <w:rFonts w:ascii="Avenir Next LT Pro" w:hAnsi="Avenir Next LT Pro"/>
                <w:color w:val="3C3C3B"/>
                <w:sz w:val="24"/>
                <w:szCs w:val="24"/>
              </w:rPr>
              <w:t xml:space="preserve">Being paid </w:t>
            </w:r>
            <w:r w:rsidR="00081CB7">
              <w:rPr>
                <w:rFonts w:ascii="Avenir Next LT Pro" w:hAnsi="Avenir Next LT Pro"/>
                <w:color w:val="3C3C3B"/>
                <w:sz w:val="24"/>
                <w:szCs w:val="24"/>
              </w:rPr>
              <w:t>for sex</w:t>
            </w:r>
          </w:p>
        </w:tc>
        <w:tc>
          <w:tcPr>
            <w:tcW w:w="1974" w:type="dxa"/>
            <w:tcBorders>
              <w:top w:val="single" w:sz="48" w:space="0" w:color="FFFFFF"/>
              <w:left w:val="single" w:sz="48" w:space="0" w:color="FFFFFF"/>
              <w:bottom w:val="single" w:sz="48" w:space="0" w:color="FFFFFF"/>
              <w:right w:val="single" w:sz="48" w:space="0" w:color="FFFFFF"/>
            </w:tcBorders>
          </w:tcPr>
          <w:p w14:paraId="4DC877F0" w14:textId="309F2933" w:rsidR="00081CB7" w:rsidRDefault="008F72F7"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1EAE10AD" w14:textId="77777777" w:rsidR="00081CB7" w:rsidRDefault="00081CB7" w:rsidP="00805784">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16C27233" w14:textId="25299328" w:rsidR="00081CB7" w:rsidRDefault="008F72F7"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3CA3CE97" w14:textId="77777777" w:rsidR="00081CB7" w:rsidRDefault="00081CB7" w:rsidP="00805784">
            <w:pPr>
              <w:spacing w:before="38"/>
              <w:jc w:val="right"/>
              <w:rPr>
                <w:rFonts w:ascii="Avenir Next LT Pro" w:hAnsi="Avenir Next LT Pro"/>
                <w:color w:val="3C3C3B"/>
                <w:sz w:val="24"/>
                <w:szCs w:val="24"/>
              </w:rPr>
            </w:pPr>
          </w:p>
        </w:tc>
      </w:tr>
      <w:tr w:rsidR="008F72F7" w14:paraId="6E9317E1" w14:textId="77777777" w:rsidTr="00805784">
        <w:tc>
          <w:tcPr>
            <w:tcW w:w="4521" w:type="dxa"/>
            <w:tcBorders>
              <w:top w:val="single" w:sz="48" w:space="0" w:color="FFFFFF"/>
              <w:left w:val="single" w:sz="48" w:space="0" w:color="FFFFFF"/>
              <w:bottom w:val="single" w:sz="48" w:space="0" w:color="FFFFFF"/>
              <w:right w:val="single" w:sz="48" w:space="0" w:color="FFFFFF"/>
            </w:tcBorders>
          </w:tcPr>
          <w:p w14:paraId="5048D672" w14:textId="6D6D92AE" w:rsidR="008F72F7" w:rsidRDefault="008F72F7" w:rsidP="00805784">
            <w:pPr>
              <w:spacing w:before="38"/>
              <w:rPr>
                <w:rFonts w:ascii="Avenir Next LT Pro" w:hAnsi="Avenir Next LT Pro"/>
                <w:color w:val="3C3C3B"/>
                <w:sz w:val="24"/>
                <w:szCs w:val="24"/>
              </w:rPr>
            </w:pPr>
            <w:r>
              <w:rPr>
                <w:rFonts w:ascii="Avenir Next LT Pro" w:hAnsi="Avenir Next LT Pro"/>
                <w:color w:val="3C3C3B"/>
                <w:sz w:val="24"/>
                <w:szCs w:val="24"/>
              </w:rPr>
              <w:t>Paying for sex</w:t>
            </w:r>
          </w:p>
        </w:tc>
        <w:tc>
          <w:tcPr>
            <w:tcW w:w="1974" w:type="dxa"/>
            <w:tcBorders>
              <w:top w:val="single" w:sz="48" w:space="0" w:color="FFFFFF"/>
              <w:left w:val="single" w:sz="48" w:space="0" w:color="FFFFFF"/>
              <w:bottom w:val="single" w:sz="48" w:space="0" w:color="FFFFFF"/>
              <w:right w:val="single" w:sz="48" w:space="0" w:color="FFFFFF"/>
            </w:tcBorders>
          </w:tcPr>
          <w:p w14:paraId="1557A0E5" w14:textId="2332C546" w:rsidR="008F72F7" w:rsidRDefault="008F72F7"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5DC41D9F" w14:textId="77777777" w:rsidR="008F72F7" w:rsidRDefault="008F72F7" w:rsidP="00805784">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47B151F3" w14:textId="00BB6869" w:rsidR="008F72F7" w:rsidRDefault="008F72F7"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78A1B469" w14:textId="77777777" w:rsidR="008F72F7" w:rsidRDefault="008F72F7" w:rsidP="00805784">
            <w:pPr>
              <w:spacing w:before="38"/>
              <w:jc w:val="right"/>
              <w:rPr>
                <w:rFonts w:ascii="Avenir Next LT Pro" w:hAnsi="Avenir Next LT Pro"/>
                <w:color w:val="3C3C3B"/>
                <w:sz w:val="24"/>
                <w:szCs w:val="24"/>
              </w:rPr>
            </w:pPr>
          </w:p>
        </w:tc>
      </w:tr>
      <w:tr w:rsidR="00081CB7" w14:paraId="1727973B" w14:textId="77777777" w:rsidTr="00805784">
        <w:tc>
          <w:tcPr>
            <w:tcW w:w="4521" w:type="dxa"/>
            <w:tcBorders>
              <w:top w:val="single" w:sz="48" w:space="0" w:color="FFFFFF"/>
              <w:left w:val="single" w:sz="48" w:space="0" w:color="FFFFFF"/>
              <w:bottom w:val="single" w:sz="48" w:space="0" w:color="FFFFFF"/>
              <w:right w:val="single" w:sz="48" w:space="0" w:color="FFFFFF"/>
            </w:tcBorders>
          </w:tcPr>
          <w:p w14:paraId="31DAFE93" w14:textId="4D9E3CC2" w:rsidR="00081CB7" w:rsidRDefault="00081CB7" w:rsidP="00805784">
            <w:pPr>
              <w:spacing w:before="38"/>
              <w:rPr>
                <w:rFonts w:ascii="Avenir Next LT Pro" w:hAnsi="Avenir Next LT Pro"/>
                <w:color w:val="3C3C3B"/>
                <w:sz w:val="24"/>
                <w:szCs w:val="24"/>
              </w:rPr>
            </w:pPr>
            <w:r>
              <w:rPr>
                <w:rFonts w:ascii="Avenir Next LT Pro" w:hAnsi="Avenir Next LT Pro"/>
                <w:color w:val="3C3C3B"/>
                <w:sz w:val="24"/>
                <w:szCs w:val="24"/>
              </w:rPr>
              <w:t>Exploitation</w:t>
            </w:r>
          </w:p>
        </w:tc>
        <w:tc>
          <w:tcPr>
            <w:tcW w:w="1974" w:type="dxa"/>
            <w:tcBorders>
              <w:top w:val="single" w:sz="48" w:space="0" w:color="FFFFFF"/>
              <w:left w:val="single" w:sz="48" w:space="0" w:color="FFFFFF"/>
              <w:bottom w:val="single" w:sz="48" w:space="0" w:color="FFFFFF"/>
              <w:right w:val="single" w:sz="48" w:space="0" w:color="FFFFFF"/>
            </w:tcBorders>
          </w:tcPr>
          <w:p w14:paraId="396511BD" w14:textId="1F35F1C8" w:rsidR="00081CB7" w:rsidRDefault="004119B4"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 xml:space="preserve">Perpetrator </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75664C4F" w14:textId="77777777" w:rsidR="00081CB7" w:rsidRDefault="00081CB7" w:rsidP="00805784">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708A6BEE" w14:textId="209945EC" w:rsidR="00081CB7" w:rsidRDefault="004119B4"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Victim</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095B85C5" w14:textId="77777777" w:rsidR="00081CB7" w:rsidRDefault="00081CB7" w:rsidP="00805784">
            <w:pPr>
              <w:spacing w:before="38"/>
              <w:jc w:val="right"/>
              <w:rPr>
                <w:rFonts w:ascii="Avenir Next LT Pro" w:hAnsi="Avenir Next LT Pro"/>
                <w:color w:val="3C3C3B"/>
                <w:sz w:val="24"/>
                <w:szCs w:val="24"/>
              </w:rPr>
            </w:pPr>
          </w:p>
        </w:tc>
      </w:tr>
      <w:tr w:rsidR="00081CB7" w14:paraId="6D6DCDD0" w14:textId="77777777" w:rsidTr="00805784">
        <w:tc>
          <w:tcPr>
            <w:tcW w:w="4521" w:type="dxa"/>
            <w:tcBorders>
              <w:top w:val="single" w:sz="48" w:space="0" w:color="FFFFFF"/>
              <w:left w:val="single" w:sz="48" w:space="0" w:color="FFFFFF"/>
              <w:bottom w:val="single" w:sz="48" w:space="0" w:color="FFFFFF"/>
              <w:right w:val="single" w:sz="48" w:space="0" w:color="FFFFFF"/>
            </w:tcBorders>
          </w:tcPr>
          <w:p w14:paraId="038ED084" w14:textId="165AD5E6" w:rsidR="00081CB7" w:rsidRDefault="00081CB7" w:rsidP="00805784">
            <w:pPr>
              <w:spacing w:before="38"/>
              <w:rPr>
                <w:rFonts w:ascii="Avenir Next LT Pro" w:hAnsi="Avenir Next LT Pro"/>
                <w:color w:val="3C3C3B"/>
                <w:sz w:val="24"/>
                <w:szCs w:val="24"/>
              </w:rPr>
            </w:pPr>
            <w:r>
              <w:rPr>
                <w:rFonts w:ascii="Avenir Next LT Pro" w:hAnsi="Avenir Next LT Pro"/>
                <w:color w:val="3C3C3B"/>
                <w:sz w:val="24"/>
                <w:szCs w:val="24"/>
              </w:rPr>
              <w:t>LGBTQIA+</w:t>
            </w:r>
          </w:p>
        </w:tc>
        <w:tc>
          <w:tcPr>
            <w:tcW w:w="1974" w:type="dxa"/>
            <w:tcBorders>
              <w:top w:val="single" w:sz="48" w:space="0" w:color="FFFFFF"/>
              <w:left w:val="single" w:sz="48" w:space="0" w:color="FFFFFF"/>
              <w:bottom w:val="single" w:sz="48" w:space="0" w:color="FFFFFF"/>
              <w:right w:val="single" w:sz="48" w:space="0" w:color="FFFFFF"/>
            </w:tcBorders>
          </w:tcPr>
          <w:p w14:paraId="18E218B2" w14:textId="2CC37D3D" w:rsidR="00081CB7" w:rsidRDefault="00081CB7"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34DA15BE" w14:textId="77777777" w:rsidR="00081CB7" w:rsidRDefault="00081CB7" w:rsidP="00805784">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2D80F2E4" w14:textId="70258C72" w:rsidR="00081CB7" w:rsidRDefault="00081CB7" w:rsidP="00805784">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46F2D8A3" w14:textId="77777777" w:rsidR="00081CB7" w:rsidRDefault="00081CB7" w:rsidP="00805784">
            <w:pPr>
              <w:spacing w:before="38"/>
              <w:jc w:val="right"/>
              <w:rPr>
                <w:rFonts w:ascii="Avenir Next LT Pro" w:hAnsi="Avenir Next LT Pro"/>
                <w:color w:val="3C3C3B"/>
                <w:sz w:val="24"/>
                <w:szCs w:val="24"/>
              </w:rPr>
            </w:pPr>
          </w:p>
        </w:tc>
      </w:tr>
    </w:tbl>
    <w:p w14:paraId="3C04053E" w14:textId="74CA9B69" w:rsidR="007B3AF2" w:rsidRPr="00E35701" w:rsidRDefault="007B3AF2" w:rsidP="00265056">
      <w:pPr>
        <w:spacing w:line="242" w:lineRule="auto"/>
        <w:ind w:right="165"/>
        <w:rPr>
          <w:rFonts w:ascii="Avenir Next LT Pro" w:hAnsi="Avenir Next LT Pro" w:cs="Arial"/>
          <w:sz w:val="24"/>
        </w:rPr>
      </w:pPr>
      <w:r>
        <w:rPr>
          <w:rFonts w:ascii="Avenir Next LT Pro" w:hAnsi="Avenir Next LT Pro" w:cs="Arial"/>
          <w:sz w:val="24"/>
        </w:rPr>
        <w:t>(</w:t>
      </w:r>
      <w:r w:rsidR="00081CB7">
        <w:rPr>
          <w:i/>
          <w:iCs/>
          <w:sz w:val="24"/>
          <w:szCs w:val="24"/>
        </w:rPr>
        <w:t>F</w:t>
      </w:r>
      <w:r w:rsidRPr="007B3AF2">
        <w:rPr>
          <w:i/>
          <w:iCs/>
          <w:sz w:val="24"/>
          <w:szCs w:val="24"/>
        </w:rPr>
        <w:t>or education solely on gender/sexual orientation/transition please refer to the proud trust)</w:t>
      </w:r>
    </w:p>
    <w:p w14:paraId="713810FF" w14:textId="0EF102CC" w:rsidR="006E599D" w:rsidRDefault="006E599D" w:rsidP="007B3AF2">
      <w:pPr>
        <w:spacing w:line="242" w:lineRule="auto"/>
        <w:ind w:left="110" w:right="165"/>
        <w:rPr>
          <w:rFonts w:ascii="Avenir Next LT Pro" w:hAnsi="Avenir Next LT Pro" w:cs="Arial"/>
          <w:sz w:val="24"/>
        </w:rPr>
      </w:pPr>
    </w:p>
    <w:p w14:paraId="2AA41DCF" w14:textId="77777777" w:rsidR="006E599D" w:rsidRDefault="006E599D" w:rsidP="006E599D">
      <w:pPr>
        <w:spacing w:line="242" w:lineRule="auto"/>
        <w:ind w:left="110" w:right="165"/>
        <w:rPr>
          <w:rFonts w:ascii="Avenir Next LT Pro" w:hAnsi="Avenir Next LT Pro"/>
          <w:color w:val="B52159"/>
          <w:sz w:val="36"/>
          <w:szCs w:val="36"/>
        </w:rPr>
      </w:pPr>
    </w:p>
    <w:p w14:paraId="75185C59" w14:textId="77777777" w:rsidR="006E599D" w:rsidRDefault="006E599D" w:rsidP="006E599D">
      <w:pPr>
        <w:spacing w:line="242" w:lineRule="auto"/>
        <w:ind w:left="110" w:right="165"/>
        <w:rPr>
          <w:rFonts w:ascii="Avenir Next LT Pro" w:hAnsi="Avenir Next LT Pro"/>
          <w:color w:val="B52159"/>
          <w:sz w:val="36"/>
          <w:szCs w:val="36"/>
        </w:rPr>
      </w:pPr>
      <w:r>
        <w:rPr>
          <w:noProof/>
        </w:rPr>
        <w:drawing>
          <wp:anchor distT="0" distB="0" distL="114300" distR="114300" simplePos="0" relativeHeight="251698176" behindDoc="0" locked="0" layoutInCell="1" allowOverlap="1" wp14:anchorId="429BAD7B" wp14:editId="695B17EE">
            <wp:simplePos x="0" y="0"/>
            <wp:positionH relativeFrom="margin">
              <wp:posOffset>0</wp:posOffset>
            </wp:positionH>
            <wp:positionV relativeFrom="paragraph">
              <wp:posOffset>-635</wp:posOffset>
            </wp:positionV>
            <wp:extent cx="6640760" cy="457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186" t="23849" r="26930" b="75004"/>
                    <a:stretch/>
                  </pic:blipFill>
                  <pic:spPr bwMode="auto">
                    <a:xfrm flipV="1">
                      <a:off x="0" y="0"/>
                      <a:ext cx="6640760" cy="45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ACB7FB" w14:textId="2C735943" w:rsidR="00A02302" w:rsidRDefault="00A02302" w:rsidP="00A02302">
      <w:pPr>
        <w:spacing w:line="242" w:lineRule="auto"/>
        <w:ind w:left="110" w:right="165"/>
        <w:rPr>
          <w:rFonts w:ascii="Avenir Next LT Pro" w:hAnsi="Avenir Next LT Pro"/>
          <w:color w:val="B52159"/>
          <w:sz w:val="36"/>
          <w:szCs w:val="36"/>
        </w:rPr>
      </w:pPr>
      <w:r>
        <w:rPr>
          <w:rFonts w:ascii="Avenir Next LT Pro" w:hAnsi="Avenir Next LT Pro"/>
          <w:color w:val="B52159"/>
          <w:sz w:val="36"/>
          <w:szCs w:val="36"/>
        </w:rPr>
        <w:t xml:space="preserve">High-risk groups  </w:t>
      </w:r>
    </w:p>
    <w:p w14:paraId="4F48A7BD" w14:textId="3157CFA2" w:rsidR="006E599D" w:rsidRDefault="006E599D" w:rsidP="007B3AF2">
      <w:pPr>
        <w:spacing w:line="242" w:lineRule="auto"/>
        <w:ind w:left="110" w:right="165"/>
        <w:rPr>
          <w:rFonts w:ascii="Avenir Next LT Pro" w:hAnsi="Avenir Next LT Pro" w:cs="Arial"/>
          <w:sz w:val="24"/>
        </w:rPr>
      </w:pPr>
    </w:p>
    <w:p w14:paraId="10C548C1" w14:textId="68B97793" w:rsidR="006E599D" w:rsidRDefault="006E599D" w:rsidP="007B3AF2">
      <w:pPr>
        <w:spacing w:line="242" w:lineRule="auto"/>
        <w:ind w:left="110" w:right="165"/>
        <w:rPr>
          <w:rFonts w:ascii="Avenir Next LT Pro" w:hAnsi="Avenir Next LT Pro" w:cs="Arial"/>
          <w:sz w:val="24"/>
        </w:rPr>
      </w:pPr>
      <w:r>
        <w:rPr>
          <w:rFonts w:ascii="Avenir Next LT Pro" w:hAnsi="Avenir Next LT Pro" w:cs="Arial"/>
          <w:sz w:val="24"/>
        </w:rPr>
        <w:t xml:space="preserve">Do you consider the young person to be </w:t>
      </w:r>
      <w:r w:rsidR="00265056">
        <w:rPr>
          <w:rFonts w:ascii="Avenir Next LT Pro" w:hAnsi="Avenir Next LT Pro" w:cs="Arial"/>
          <w:sz w:val="24"/>
        </w:rPr>
        <w:t>one or more of the high-risk groups?</w:t>
      </w:r>
    </w:p>
    <w:p w14:paraId="4A01AB5F" w14:textId="57530067" w:rsidR="00265056" w:rsidRDefault="00265056" w:rsidP="00685ADB">
      <w:pPr>
        <w:spacing w:line="242" w:lineRule="auto"/>
        <w:ind w:right="165"/>
        <w:rPr>
          <w:rFonts w:ascii="Avenir Next LT Pro" w:hAnsi="Avenir Next LT Pro" w:cs="Arial"/>
          <w:sz w:val="24"/>
        </w:rPr>
      </w:pPr>
    </w:p>
    <w:tbl>
      <w:tblPr>
        <w:tblStyle w:val="TableGrid"/>
        <w:tblW w:w="10146" w:type="dxa"/>
        <w:tblLook w:val="04A0" w:firstRow="1" w:lastRow="0" w:firstColumn="1" w:lastColumn="0" w:noHBand="0" w:noVBand="1"/>
      </w:tblPr>
      <w:tblGrid>
        <w:gridCol w:w="4521"/>
        <w:gridCol w:w="1974"/>
        <w:gridCol w:w="549"/>
        <w:gridCol w:w="2555"/>
        <w:gridCol w:w="547"/>
      </w:tblGrid>
      <w:tr w:rsidR="00265056" w14:paraId="6C9C2B3B" w14:textId="77777777" w:rsidTr="009E40CF">
        <w:tc>
          <w:tcPr>
            <w:tcW w:w="3510" w:type="dxa"/>
            <w:tcBorders>
              <w:top w:val="single" w:sz="48" w:space="0" w:color="FFFFFF"/>
              <w:left w:val="single" w:sz="48" w:space="0" w:color="FFFFFF"/>
              <w:bottom w:val="single" w:sz="48" w:space="0" w:color="FFFFFF"/>
              <w:right w:val="single" w:sz="48" w:space="0" w:color="FFFFFF"/>
            </w:tcBorders>
          </w:tcPr>
          <w:p w14:paraId="135AB344" w14:textId="70AC51D2" w:rsidR="00265056" w:rsidRDefault="00265056" w:rsidP="009E40CF">
            <w:pPr>
              <w:spacing w:before="38"/>
              <w:rPr>
                <w:rFonts w:ascii="Avenir Next LT Pro" w:hAnsi="Avenir Next LT Pro"/>
                <w:color w:val="3C3C3B"/>
                <w:sz w:val="24"/>
                <w:szCs w:val="24"/>
              </w:rPr>
            </w:pPr>
            <w:r>
              <w:rPr>
                <w:rFonts w:ascii="Avenir Next LT Pro" w:hAnsi="Avenir Next LT Pro"/>
                <w:color w:val="3C3C3B"/>
                <w:sz w:val="24"/>
                <w:szCs w:val="24"/>
              </w:rPr>
              <w:t>Drug and alcohol issues</w:t>
            </w:r>
          </w:p>
        </w:tc>
        <w:tc>
          <w:tcPr>
            <w:tcW w:w="1533" w:type="dxa"/>
            <w:tcBorders>
              <w:top w:val="single" w:sz="48" w:space="0" w:color="FFFFFF"/>
              <w:left w:val="single" w:sz="48" w:space="0" w:color="FFFFFF"/>
              <w:bottom w:val="single" w:sz="48" w:space="0" w:color="FFFFFF"/>
              <w:right w:val="single" w:sz="48" w:space="0" w:color="FFFFFF"/>
            </w:tcBorders>
          </w:tcPr>
          <w:p w14:paraId="199BF659" w14:textId="77777777" w:rsidR="00265056" w:rsidRDefault="00265056"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426"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0F46621E" w14:textId="77777777" w:rsidR="00265056" w:rsidRDefault="00265056" w:rsidP="009E40CF">
            <w:pPr>
              <w:spacing w:before="38"/>
              <w:jc w:val="right"/>
              <w:rPr>
                <w:rFonts w:ascii="Avenir Next LT Pro" w:hAnsi="Avenir Next LT Pro"/>
                <w:color w:val="3C3C3B"/>
                <w:sz w:val="24"/>
                <w:szCs w:val="24"/>
              </w:rPr>
            </w:pPr>
          </w:p>
        </w:tc>
        <w:tc>
          <w:tcPr>
            <w:tcW w:w="1984" w:type="dxa"/>
            <w:tcBorders>
              <w:top w:val="single" w:sz="48" w:space="0" w:color="FFFFFF"/>
              <w:left w:val="single" w:sz="48" w:space="0" w:color="FFFFFF"/>
              <w:bottom w:val="single" w:sz="48" w:space="0" w:color="FFFFFF"/>
              <w:right w:val="single" w:sz="48" w:space="0" w:color="FFFFFF"/>
            </w:tcBorders>
          </w:tcPr>
          <w:p w14:paraId="1A2ECBB4" w14:textId="77777777" w:rsidR="00265056" w:rsidRDefault="00265056"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425"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104971B7" w14:textId="77777777" w:rsidR="00265056" w:rsidRDefault="00265056" w:rsidP="009E40CF">
            <w:pPr>
              <w:spacing w:before="38"/>
              <w:jc w:val="right"/>
              <w:rPr>
                <w:rFonts w:ascii="Avenir Next LT Pro" w:hAnsi="Avenir Next LT Pro"/>
                <w:color w:val="3C3C3B"/>
                <w:sz w:val="24"/>
                <w:szCs w:val="24"/>
              </w:rPr>
            </w:pPr>
          </w:p>
        </w:tc>
      </w:tr>
      <w:tr w:rsidR="00265056" w14:paraId="05214CAE" w14:textId="77777777" w:rsidTr="009E40CF">
        <w:tc>
          <w:tcPr>
            <w:tcW w:w="3510" w:type="dxa"/>
            <w:tcBorders>
              <w:top w:val="single" w:sz="48" w:space="0" w:color="FFFFFF"/>
              <w:left w:val="single" w:sz="48" w:space="0" w:color="FFFFFF"/>
              <w:bottom w:val="single" w:sz="48" w:space="0" w:color="FFFFFF"/>
              <w:right w:val="single" w:sz="48" w:space="0" w:color="FFFFFF"/>
            </w:tcBorders>
          </w:tcPr>
          <w:p w14:paraId="6296F34A" w14:textId="38FC9209" w:rsidR="00265056" w:rsidRDefault="00265056" w:rsidP="009E40CF">
            <w:pPr>
              <w:spacing w:before="38"/>
              <w:rPr>
                <w:rFonts w:ascii="Avenir Next LT Pro" w:hAnsi="Avenir Next LT Pro"/>
                <w:color w:val="3C3C3B"/>
                <w:sz w:val="24"/>
                <w:szCs w:val="24"/>
              </w:rPr>
            </w:pPr>
            <w:r>
              <w:rPr>
                <w:rFonts w:ascii="Avenir Next LT Pro" w:hAnsi="Avenir Next LT Pro"/>
                <w:color w:val="3C3C3B"/>
                <w:sz w:val="24"/>
                <w:szCs w:val="24"/>
              </w:rPr>
              <w:t>Mental health</w:t>
            </w:r>
          </w:p>
        </w:tc>
        <w:tc>
          <w:tcPr>
            <w:tcW w:w="1533" w:type="dxa"/>
            <w:tcBorders>
              <w:top w:val="single" w:sz="48" w:space="0" w:color="FFFFFF"/>
              <w:left w:val="single" w:sz="48" w:space="0" w:color="FFFFFF"/>
              <w:bottom w:val="single" w:sz="48" w:space="0" w:color="FFFFFF"/>
              <w:right w:val="single" w:sz="48" w:space="0" w:color="FFFFFF"/>
            </w:tcBorders>
          </w:tcPr>
          <w:p w14:paraId="540044E9" w14:textId="6E697D4F" w:rsidR="00265056" w:rsidRDefault="00265056"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426"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29606F1F" w14:textId="77777777" w:rsidR="00265056" w:rsidRDefault="00265056" w:rsidP="009E40CF">
            <w:pPr>
              <w:spacing w:before="38"/>
              <w:jc w:val="right"/>
              <w:rPr>
                <w:rFonts w:ascii="Avenir Next LT Pro" w:hAnsi="Avenir Next LT Pro"/>
                <w:color w:val="3C3C3B"/>
                <w:sz w:val="24"/>
                <w:szCs w:val="24"/>
              </w:rPr>
            </w:pPr>
          </w:p>
        </w:tc>
        <w:tc>
          <w:tcPr>
            <w:tcW w:w="1984" w:type="dxa"/>
            <w:tcBorders>
              <w:top w:val="single" w:sz="48" w:space="0" w:color="FFFFFF"/>
              <w:left w:val="single" w:sz="48" w:space="0" w:color="FFFFFF"/>
              <w:bottom w:val="single" w:sz="48" w:space="0" w:color="FFFFFF"/>
              <w:right w:val="single" w:sz="48" w:space="0" w:color="FFFFFF"/>
            </w:tcBorders>
          </w:tcPr>
          <w:p w14:paraId="7393AEE2" w14:textId="75AB4E64" w:rsidR="00265056" w:rsidRDefault="00265056"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425"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03A8FDE8" w14:textId="77777777" w:rsidR="00265056" w:rsidRDefault="00265056" w:rsidP="009E40CF">
            <w:pPr>
              <w:spacing w:before="38"/>
              <w:jc w:val="right"/>
              <w:rPr>
                <w:rFonts w:ascii="Avenir Next LT Pro" w:hAnsi="Avenir Next LT Pro"/>
                <w:color w:val="3C3C3B"/>
                <w:sz w:val="24"/>
                <w:szCs w:val="24"/>
              </w:rPr>
            </w:pPr>
          </w:p>
        </w:tc>
      </w:tr>
      <w:tr w:rsidR="00265056" w14:paraId="59A87EDD" w14:textId="77777777" w:rsidTr="009E40CF">
        <w:tc>
          <w:tcPr>
            <w:tcW w:w="3510" w:type="dxa"/>
            <w:tcBorders>
              <w:top w:val="single" w:sz="48" w:space="0" w:color="FFFFFF"/>
              <w:left w:val="single" w:sz="48" w:space="0" w:color="FFFFFF"/>
              <w:bottom w:val="single" w:sz="48" w:space="0" w:color="FFFFFF"/>
              <w:right w:val="single" w:sz="48" w:space="0" w:color="FFFFFF"/>
            </w:tcBorders>
          </w:tcPr>
          <w:p w14:paraId="7D4DB89C" w14:textId="0C20C075" w:rsidR="00265056" w:rsidRDefault="00265056" w:rsidP="009E40CF">
            <w:pPr>
              <w:spacing w:before="38"/>
              <w:rPr>
                <w:rFonts w:ascii="Avenir Next LT Pro" w:hAnsi="Avenir Next LT Pro"/>
                <w:color w:val="3C3C3B"/>
                <w:sz w:val="24"/>
                <w:szCs w:val="24"/>
              </w:rPr>
            </w:pPr>
            <w:r>
              <w:rPr>
                <w:rFonts w:ascii="Avenir Next LT Pro" w:hAnsi="Avenir Next LT Pro"/>
                <w:color w:val="3C3C3B"/>
                <w:sz w:val="24"/>
                <w:szCs w:val="24"/>
              </w:rPr>
              <w:t>Learning difficulties or disabilities</w:t>
            </w:r>
          </w:p>
        </w:tc>
        <w:tc>
          <w:tcPr>
            <w:tcW w:w="1533" w:type="dxa"/>
            <w:tcBorders>
              <w:top w:val="single" w:sz="48" w:space="0" w:color="FFFFFF"/>
              <w:left w:val="single" w:sz="48" w:space="0" w:color="FFFFFF"/>
              <w:bottom w:val="single" w:sz="48" w:space="0" w:color="FFFFFF"/>
              <w:right w:val="single" w:sz="48" w:space="0" w:color="FFFFFF"/>
            </w:tcBorders>
          </w:tcPr>
          <w:p w14:paraId="29B020F9" w14:textId="32411EAD" w:rsidR="00265056" w:rsidRDefault="00265056"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426"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64EDC44D" w14:textId="77777777" w:rsidR="00265056" w:rsidRDefault="00265056" w:rsidP="009E40CF">
            <w:pPr>
              <w:spacing w:before="38"/>
              <w:jc w:val="right"/>
              <w:rPr>
                <w:rFonts w:ascii="Avenir Next LT Pro" w:hAnsi="Avenir Next LT Pro"/>
                <w:color w:val="3C3C3B"/>
                <w:sz w:val="24"/>
                <w:szCs w:val="24"/>
              </w:rPr>
            </w:pPr>
          </w:p>
        </w:tc>
        <w:tc>
          <w:tcPr>
            <w:tcW w:w="1984" w:type="dxa"/>
            <w:tcBorders>
              <w:top w:val="single" w:sz="48" w:space="0" w:color="FFFFFF"/>
              <w:left w:val="single" w:sz="48" w:space="0" w:color="FFFFFF"/>
              <w:bottom w:val="single" w:sz="48" w:space="0" w:color="FFFFFF"/>
              <w:right w:val="single" w:sz="48" w:space="0" w:color="FFFFFF"/>
            </w:tcBorders>
          </w:tcPr>
          <w:p w14:paraId="1090A1A1" w14:textId="1F5E61DC" w:rsidR="00265056" w:rsidRDefault="00265056"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425"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1795674C" w14:textId="77777777" w:rsidR="00265056" w:rsidRDefault="00265056" w:rsidP="009E40CF">
            <w:pPr>
              <w:spacing w:before="38"/>
              <w:jc w:val="right"/>
              <w:rPr>
                <w:rFonts w:ascii="Avenir Next LT Pro" w:hAnsi="Avenir Next LT Pro"/>
                <w:color w:val="3C3C3B"/>
                <w:sz w:val="24"/>
                <w:szCs w:val="24"/>
              </w:rPr>
            </w:pPr>
          </w:p>
        </w:tc>
      </w:tr>
      <w:tr w:rsidR="00A02302" w14:paraId="0CCBF6C9" w14:textId="77777777" w:rsidTr="009E40CF">
        <w:tc>
          <w:tcPr>
            <w:tcW w:w="3510" w:type="dxa"/>
            <w:tcBorders>
              <w:top w:val="single" w:sz="48" w:space="0" w:color="FFFFFF"/>
              <w:left w:val="single" w:sz="48" w:space="0" w:color="FFFFFF"/>
              <w:bottom w:val="single" w:sz="48" w:space="0" w:color="FFFFFF"/>
              <w:right w:val="single" w:sz="48" w:space="0" w:color="FFFFFF"/>
            </w:tcBorders>
          </w:tcPr>
          <w:p w14:paraId="14123B22" w14:textId="6A0AC645" w:rsidR="00A02302" w:rsidRDefault="00A02302" w:rsidP="009E40CF">
            <w:pPr>
              <w:spacing w:before="38"/>
              <w:rPr>
                <w:rFonts w:ascii="Avenir Next LT Pro" w:hAnsi="Avenir Next LT Pro"/>
                <w:color w:val="3C3C3B"/>
                <w:sz w:val="24"/>
                <w:szCs w:val="24"/>
              </w:rPr>
            </w:pPr>
            <w:r>
              <w:rPr>
                <w:rFonts w:ascii="Avenir Next LT Pro" w:hAnsi="Avenir Next LT Pro"/>
                <w:color w:val="3C3C3B"/>
                <w:sz w:val="24"/>
                <w:szCs w:val="24"/>
              </w:rPr>
              <w:t>Missing from home</w:t>
            </w:r>
          </w:p>
        </w:tc>
        <w:tc>
          <w:tcPr>
            <w:tcW w:w="1533" w:type="dxa"/>
            <w:tcBorders>
              <w:top w:val="single" w:sz="48" w:space="0" w:color="FFFFFF"/>
              <w:left w:val="single" w:sz="48" w:space="0" w:color="FFFFFF"/>
              <w:bottom w:val="single" w:sz="48" w:space="0" w:color="FFFFFF"/>
              <w:right w:val="single" w:sz="48" w:space="0" w:color="FFFFFF"/>
            </w:tcBorders>
          </w:tcPr>
          <w:p w14:paraId="1A733489" w14:textId="2E5BDC6C" w:rsidR="00A02302" w:rsidRDefault="00A02302"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426"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50B3338D" w14:textId="77777777" w:rsidR="00A02302" w:rsidRDefault="00A02302" w:rsidP="009E40CF">
            <w:pPr>
              <w:spacing w:before="38"/>
              <w:jc w:val="right"/>
              <w:rPr>
                <w:rFonts w:ascii="Avenir Next LT Pro" w:hAnsi="Avenir Next LT Pro"/>
                <w:color w:val="3C3C3B"/>
                <w:sz w:val="24"/>
                <w:szCs w:val="24"/>
              </w:rPr>
            </w:pPr>
          </w:p>
        </w:tc>
        <w:tc>
          <w:tcPr>
            <w:tcW w:w="1984" w:type="dxa"/>
            <w:tcBorders>
              <w:top w:val="single" w:sz="48" w:space="0" w:color="FFFFFF"/>
              <w:left w:val="single" w:sz="48" w:space="0" w:color="FFFFFF"/>
              <w:bottom w:val="single" w:sz="48" w:space="0" w:color="FFFFFF"/>
              <w:right w:val="single" w:sz="48" w:space="0" w:color="FFFFFF"/>
            </w:tcBorders>
          </w:tcPr>
          <w:p w14:paraId="05CD8284" w14:textId="1DA920A8" w:rsidR="00A02302" w:rsidRDefault="00A02302"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425"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3814B0B6" w14:textId="77777777" w:rsidR="00A02302" w:rsidRDefault="00A02302" w:rsidP="009E40CF">
            <w:pPr>
              <w:spacing w:before="38"/>
              <w:jc w:val="right"/>
              <w:rPr>
                <w:rFonts w:ascii="Avenir Next LT Pro" w:hAnsi="Avenir Next LT Pro"/>
                <w:color w:val="3C3C3B"/>
                <w:sz w:val="24"/>
                <w:szCs w:val="24"/>
              </w:rPr>
            </w:pPr>
          </w:p>
        </w:tc>
      </w:tr>
      <w:tr w:rsidR="00A02302" w14:paraId="6859F376" w14:textId="77777777" w:rsidTr="009E40CF">
        <w:tc>
          <w:tcPr>
            <w:tcW w:w="3510" w:type="dxa"/>
            <w:tcBorders>
              <w:top w:val="single" w:sz="48" w:space="0" w:color="FFFFFF"/>
              <w:left w:val="single" w:sz="48" w:space="0" w:color="FFFFFF"/>
              <w:bottom w:val="single" w:sz="48" w:space="0" w:color="FFFFFF"/>
              <w:right w:val="single" w:sz="48" w:space="0" w:color="FFFFFF"/>
            </w:tcBorders>
          </w:tcPr>
          <w:p w14:paraId="7B555AB3" w14:textId="6A718A59" w:rsidR="00A02302" w:rsidRDefault="00A02302" w:rsidP="009E40CF">
            <w:pPr>
              <w:spacing w:before="38"/>
              <w:rPr>
                <w:rFonts w:ascii="Avenir Next LT Pro" w:hAnsi="Avenir Next LT Pro"/>
                <w:color w:val="3C3C3B"/>
                <w:sz w:val="24"/>
                <w:szCs w:val="24"/>
              </w:rPr>
            </w:pPr>
            <w:r>
              <w:rPr>
                <w:rFonts w:ascii="Avenir Next LT Pro" w:hAnsi="Avenir Next LT Pro"/>
                <w:color w:val="3C3C3B"/>
                <w:sz w:val="24"/>
                <w:szCs w:val="24"/>
              </w:rPr>
              <w:t>Looked after child</w:t>
            </w:r>
          </w:p>
        </w:tc>
        <w:tc>
          <w:tcPr>
            <w:tcW w:w="1533" w:type="dxa"/>
            <w:tcBorders>
              <w:top w:val="single" w:sz="48" w:space="0" w:color="FFFFFF"/>
              <w:left w:val="single" w:sz="48" w:space="0" w:color="FFFFFF"/>
              <w:bottom w:val="single" w:sz="48" w:space="0" w:color="FFFFFF"/>
              <w:right w:val="single" w:sz="48" w:space="0" w:color="FFFFFF"/>
            </w:tcBorders>
          </w:tcPr>
          <w:p w14:paraId="148573D9" w14:textId="5B8CCE7A" w:rsidR="00A02302" w:rsidRDefault="00A02302"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426"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5EBA182F" w14:textId="77777777" w:rsidR="00A02302" w:rsidRDefault="00A02302" w:rsidP="009E40CF">
            <w:pPr>
              <w:spacing w:before="38"/>
              <w:jc w:val="right"/>
              <w:rPr>
                <w:rFonts w:ascii="Avenir Next LT Pro" w:hAnsi="Avenir Next LT Pro"/>
                <w:color w:val="3C3C3B"/>
                <w:sz w:val="24"/>
                <w:szCs w:val="24"/>
              </w:rPr>
            </w:pPr>
          </w:p>
        </w:tc>
        <w:tc>
          <w:tcPr>
            <w:tcW w:w="1984" w:type="dxa"/>
            <w:tcBorders>
              <w:top w:val="single" w:sz="48" w:space="0" w:color="FFFFFF"/>
              <w:left w:val="single" w:sz="48" w:space="0" w:color="FFFFFF"/>
              <w:bottom w:val="single" w:sz="48" w:space="0" w:color="FFFFFF"/>
              <w:right w:val="single" w:sz="48" w:space="0" w:color="FFFFFF"/>
            </w:tcBorders>
          </w:tcPr>
          <w:p w14:paraId="243EA070" w14:textId="1D905D5E" w:rsidR="00A02302" w:rsidRDefault="00A02302"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425"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119DA89B" w14:textId="77777777" w:rsidR="00A02302" w:rsidRDefault="00A02302" w:rsidP="009E40CF">
            <w:pPr>
              <w:spacing w:before="38"/>
              <w:jc w:val="right"/>
              <w:rPr>
                <w:rFonts w:ascii="Avenir Next LT Pro" w:hAnsi="Avenir Next LT Pro"/>
                <w:color w:val="3C3C3B"/>
                <w:sz w:val="24"/>
                <w:szCs w:val="24"/>
              </w:rPr>
            </w:pPr>
          </w:p>
        </w:tc>
      </w:tr>
      <w:tr w:rsidR="00685ADB" w14:paraId="442EAAED" w14:textId="77777777" w:rsidTr="009E40CF">
        <w:tc>
          <w:tcPr>
            <w:tcW w:w="3510" w:type="dxa"/>
            <w:tcBorders>
              <w:top w:val="single" w:sz="48" w:space="0" w:color="FFFFFF"/>
              <w:left w:val="single" w:sz="48" w:space="0" w:color="FFFFFF"/>
              <w:bottom w:val="single" w:sz="48" w:space="0" w:color="FFFFFF"/>
              <w:right w:val="single" w:sz="48" w:space="0" w:color="FFFFFF"/>
            </w:tcBorders>
          </w:tcPr>
          <w:p w14:paraId="36D055D9" w14:textId="7C0A6810" w:rsidR="00685ADB" w:rsidRDefault="00A02302" w:rsidP="009E40CF">
            <w:pPr>
              <w:spacing w:before="38"/>
              <w:rPr>
                <w:rFonts w:ascii="Avenir Next LT Pro" w:hAnsi="Avenir Next LT Pro"/>
                <w:color w:val="3C3C3B"/>
                <w:sz w:val="24"/>
                <w:szCs w:val="24"/>
              </w:rPr>
            </w:pPr>
            <w:r>
              <w:rPr>
                <w:rFonts w:ascii="Avenir Next LT Pro" w:hAnsi="Avenir Next LT Pro"/>
                <w:color w:val="3C3C3B"/>
                <w:sz w:val="24"/>
                <w:szCs w:val="24"/>
              </w:rPr>
              <w:t>Refugee/Asylum seeker/ Unaccompanied child/ Newly arrived in the UK</w:t>
            </w:r>
          </w:p>
        </w:tc>
        <w:tc>
          <w:tcPr>
            <w:tcW w:w="1533" w:type="dxa"/>
            <w:tcBorders>
              <w:top w:val="single" w:sz="48" w:space="0" w:color="FFFFFF"/>
              <w:left w:val="single" w:sz="48" w:space="0" w:color="FFFFFF"/>
              <w:bottom w:val="single" w:sz="48" w:space="0" w:color="FFFFFF"/>
              <w:right w:val="single" w:sz="48" w:space="0" w:color="FFFFFF"/>
            </w:tcBorders>
          </w:tcPr>
          <w:p w14:paraId="717A3148" w14:textId="1F24923B" w:rsidR="00685ADB" w:rsidRDefault="00685ADB"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426"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77C193FC" w14:textId="77777777" w:rsidR="00685ADB" w:rsidRDefault="00685ADB" w:rsidP="009E40CF">
            <w:pPr>
              <w:spacing w:before="38"/>
              <w:jc w:val="right"/>
              <w:rPr>
                <w:rFonts w:ascii="Avenir Next LT Pro" w:hAnsi="Avenir Next LT Pro"/>
                <w:color w:val="3C3C3B"/>
                <w:sz w:val="24"/>
                <w:szCs w:val="24"/>
              </w:rPr>
            </w:pPr>
          </w:p>
        </w:tc>
        <w:tc>
          <w:tcPr>
            <w:tcW w:w="1984" w:type="dxa"/>
            <w:tcBorders>
              <w:top w:val="single" w:sz="48" w:space="0" w:color="FFFFFF"/>
              <w:left w:val="single" w:sz="48" w:space="0" w:color="FFFFFF"/>
              <w:bottom w:val="single" w:sz="48" w:space="0" w:color="FFFFFF"/>
              <w:right w:val="single" w:sz="48" w:space="0" w:color="FFFFFF"/>
            </w:tcBorders>
          </w:tcPr>
          <w:p w14:paraId="58571C10" w14:textId="06E2961A" w:rsidR="00685ADB" w:rsidRDefault="00685ADB"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425"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20DC72D9" w14:textId="77777777" w:rsidR="00685ADB" w:rsidRDefault="00685ADB" w:rsidP="009E40CF">
            <w:pPr>
              <w:spacing w:before="38"/>
              <w:jc w:val="right"/>
              <w:rPr>
                <w:rFonts w:ascii="Avenir Next LT Pro" w:hAnsi="Avenir Next LT Pro"/>
                <w:color w:val="3C3C3B"/>
                <w:sz w:val="24"/>
                <w:szCs w:val="24"/>
              </w:rPr>
            </w:pPr>
          </w:p>
        </w:tc>
      </w:tr>
    </w:tbl>
    <w:p w14:paraId="1611B3C9" w14:textId="4D524028" w:rsidR="007B3AF2" w:rsidRDefault="007B3AF2" w:rsidP="00A02302">
      <w:pPr>
        <w:spacing w:line="242" w:lineRule="auto"/>
        <w:ind w:right="165"/>
        <w:rPr>
          <w:rFonts w:ascii="Avenir Next LT Pro" w:hAnsi="Avenir Next LT Pro"/>
          <w:color w:val="B52159"/>
          <w:sz w:val="36"/>
          <w:szCs w:val="36"/>
        </w:rPr>
      </w:pPr>
    </w:p>
    <w:p w14:paraId="67740B7B" w14:textId="69E95C6D" w:rsidR="000676AB" w:rsidRDefault="000676AB" w:rsidP="00A02302">
      <w:pPr>
        <w:spacing w:line="242" w:lineRule="auto"/>
        <w:ind w:right="165"/>
        <w:rPr>
          <w:rFonts w:ascii="Avenir Next LT Pro" w:hAnsi="Avenir Next LT Pro"/>
          <w:color w:val="B52159"/>
          <w:sz w:val="36"/>
          <w:szCs w:val="36"/>
        </w:rPr>
      </w:pPr>
    </w:p>
    <w:p w14:paraId="388BAD45" w14:textId="77777777" w:rsidR="000676AB" w:rsidRDefault="000676AB" w:rsidP="00A02302">
      <w:pPr>
        <w:spacing w:line="242" w:lineRule="auto"/>
        <w:ind w:right="165"/>
        <w:rPr>
          <w:rFonts w:ascii="Avenir Next LT Pro" w:hAnsi="Avenir Next LT Pro"/>
          <w:color w:val="B52159"/>
          <w:sz w:val="36"/>
          <w:szCs w:val="36"/>
        </w:rPr>
      </w:pPr>
    </w:p>
    <w:p w14:paraId="0E9D8DB6" w14:textId="61830A94" w:rsidR="000676AB" w:rsidRDefault="006E599D" w:rsidP="000676AB">
      <w:pPr>
        <w:spacing w:line="242" w:lineRule="auto"/>
        <w:ind w:left="110" w:right="165"/>
        <w:rPr>
          <w:rFonts w:ascii="Avenir Next LT Pro" w:hAnsi="Avenir Next LT Pro"/>
          <w:color w:val="B52159"/>
          <w:sz w:val="36"/>
          <w:szCs w:val="36"/>
        </w:rPr>
      </w:pPr>
      <w:r>
        <w:rPr>
          <w:noProof/>
        </w:rPr>
        <w:lastRenderedPageBreak/>
        <w:drawing>
          <wp:anchor distT="0" distB="0" distL="114300" distR="114300" simplePos="0" relativeHeight="251696128" behindDoc="0" locked="0" layoutInCell="1" allowOverlap="1" wp14:anchorId="516BEC81" wp14:editId="345CF2F2">
            <wp:simplePos x="0" y="0"/>
            <wp:positionH relativeFrom="margin">
              <wp:posOffset>0</wp:posOffset>
            </wp:positionH>
            <wp:positionV relativeFrom="paragraph">
              <wp:posOffset>-635</wp:posOffset>
            </wp:positionV>
            <wp:extent cx="6640760" cy="45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186" t="23849" r="26930" b="75004"/>
                    <a:stretch/>
                  </pic:blipFill>
                  <pic:spPr bwMode="auto">
                    <a:xfrm flipV="1">
                      <a:off x="0" y="0"/>
                      <a:ext cx="6640760" cy="457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C2FB60" w14:textId="6A63B82D" w:rsidR="008563E4" w:rsidRDefault="00A45863" w:rsidP="00CE6F4F">
      <w:pPr>
        <w:spacing w:line="242" w:lineRule="auto"/>
        <w:ind w:left="110" w:right="165"/>
        <w:rPr>
          <w:rFonts w:ascii="Avenir Next LT Pro" w:hAnsi="Avenir Next LT Pro"/>
          <w:color w:val="3C3C3B"/>
          <w:sz w:val="24"/>
          <w:szCs w:val="24"/>
        </w:rPr>
      </w:pPr>
      <w:r>
        <w:rPr>
          <w:rFonts w:ascii="Avenir Next LT Pro" w:hAnsi="Avenir Next LT Pro"/>
          <w:color w:val="B52159"/>
          <w:sz w:val="36"/>
          <w:szCs w:val="36"/>
        </w:rPr>
        <w:t>Referral information</w:t>
      </w:r>
    </w:p>
    <w:p w14:paraId="25AF68DB" w14:textId="59F13368" w:rsidR="008563E4" w:rsidRDefault="008563E4" w:rsidP="00CE6F4F">
      <w:pPr>
        <w:spacing w:line="242" w:lineRule="auto"/>
        <w:ind w:left="110" w:right="165"/>
        <w:rPr>
          <w:rFonts w:ascii="Avenir Next LT Pro" w:hAnsi="Avenir Next LT Pro"/>
          <w:color w:val="3C3C3B"/>
          <w:sz w:val="24"/>
          <w:szCs w:val="24"/>
        </w:rPr>
      </w:pPr>
    </w:p>
    <w:tbl>
      <w:tblPr>
        <w:tblStyle w:val="TableGrid"/>
        <w:tblW w:w="10146" w:type="dxa"/>
        <w:tblLook w:val="04A0" w:firstRow="1" w:lastRow="0" w:firstColumn="1" w:lastColumn="0" w:noHBand="0" w:noVBand="1"/>
      </w:tblPr>
      <w:tblGrid>
        <w:gridCol w:w="4521"/>
        <w:gridCol w:w="1974"/>
        <w:gridCol w:w="549"/>
        <w:gridCol w:w="2555"/>
        <w:gridCol w:w="547"/>
      </w:tblGrid>
      <w:tr w:rsidR="00A45863" w14:paraId="50088594" w14:textId="77777777" w:rsidTr="006C238F">
        <w:tc>
          <w:tcPr>
            <w:tcW w:w="4521" w:type="dxa"/>
            <w:tcBorders>
              <w:top w:val="single" w:sz="48" w:space="0" w:color="FFFFFF"/>
              <w:left w:val="single" w:sz="48" w:space="0" w:color="FFFFFF"/>
              <w:bottom w:val="single" w:sz="48" w:space="0" w:color="FFFFFF"/>
              <w:right w:val="single" w:sz="48" w:space="0" w:color="FFFFFF"/>
            </w:tcBorders>
          </w:tcPr>
          <w:p w14:paraId="2D36055F" w14:textId="321C35A4" w:rsidR="00A45863" w:rsidRDefault="00A45863" w:rsidP="006C238F">
            <w:pPr>
              <w:spacing w:before="38"/>
              <w:rPr>
                <w:rFonts w:ascii="Avenir Next LT Pro" w:hAnsi="Avenir Next LT Pro"/>
                <w:color w:val="3C3C3B"/>
                <w:sz w:val="24"/>
                <w:szCs w:val="24"/>
              </w:rPr>
            </w:pPr>
            <w:r>
              <w:rPr>
                <w:rFonts w:ascii="Avenir Next LT Pro" w:hAnsi="Avenir Next LT Pro"/>
                <w:color w:val="3C3C3B"/>
                <w:sz w:val="24"/>
                <w:szCs w:val="24"/>
              </w:rPr>
              <w:t>Does the young person have any significant issues</w:t>
            </w:r>
            <w:r w:rsidR="00215F1A">
              <w:rPr>
                <w:rFonts w:ascii="Avenir Next LT Pro" w:hAnsi="Avenir Next LT Pro"/>
                <w:color w:val="3C3C3B"/>
                <w:sz w:val="24"/>
                <w:szCs w:val="24"/>
              </w:rPr>
              <w:t>?</w:t>
            </w:r>
          </w:p>
        </w:tc>
        <w:tc>
          <w:tcPr>
            <w:tcW w:w="1974" w:type="dxa"/>
            <w:tcBorders>
              <w:top w:val="single" w:sz="48" w:space="0" w:color="FFFFFF"/>
              <w:left w:val="single" w:sz="48" w:space="0" w:color="FFFFFF"/>
              <w:bottom w:val="single" w:sz="48" w:space="0" w:color="FFFFFF"/>
              <w:right w:val="single" w:sz="48" w:space="0" w:color="FFFFFF"/>
            </w:tcBorders>
          </w:tcPr>
          <w:p w14:paraId="0C78E568" w14:textId="77777777" w:rsidR="00A45863" w:rsidRDefault="00A45863"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15057CBC" w14:textId="77777777" w:rsidR="00A45863" w:rsidRDefault="00A45863" w:rsidP="006C238F">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0E8EE362" w14:textId="77777777" w:rsidR="00A45863" w:rsidRDefault="00A45863"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1AB5EB17" w14:textId="77777777" w:rsidR="00A45863" w:rsidRDefault="00A45863" w:rsidP="006C238F">
            <w:pPr>
              <w:spacing w:before="38"/>
              <w:jc w:val="right"/>
              <w:rPr>
                <w:rFonts w:ascii="Avenir Next LT Pro" w:hAnsi="Avenir Next LT Pro"/>
                <w:color w:val="3C3C3B"/>
                <w:sz w:val="24"/>
                <w:szCs w:val="24"/>
              </w:rPr>
            </w:pPr>
          </w:p>
        </w:tc>
      </w:tr>
      <w:tr w:rsidR="00215F1A" w14:paraId="627252D5" w14:textId="77777777" w:rsidTr="006C238F">
        <w:tc>
          <w:tcPr>
            <w:tcW w:w="4521" w:type="dxa"/>
            <w:tcBorders>
              <w:top w:val="single" w:sz="48" w:space="0" w:color="FFFFFF"/>
              <w:left w:val="single" w:sz="48" w:space="0" w:color="FFFFFF"/>
              <w:bottom w:val="single" w:sz="48" w:space="0" w:color="FFFFFF"/>
              <w:right w:val="single" w:sz="48" w:space="0" w:color="FFFFFF"/>
            </w:tcBorders>
          </w:tcPr>
          <w:p w14:paraId="5121FF6A" w14:textId="2579ECEB" w:rsidR="00215F1A" w:rsidRPr="00215F1A" w:rsidRDefault="00215F1A" w:rsidP="006C238F">
            <w:pPr>
              <w:spacing w:before="38"/>
              <w:rPr>
                <w:rFonts w:ascii="Avenir Next LT Pro" w:hAnsi="Avenir Next LT Pro"/>
                <w:color w:val="3C3C3B"/>
                <w:sz w:val="24"/>
                <w:szCs w:val="24"/>
              </w:rPr>
            </w:pPr>
            <w:r w:rsidRPr="00215F1A">
              <w:rPr>
                <w:rFonts w:ascii="Avenir Next LT Pro" w:hAnsi="Avenir Next LT Pro"/>
                <w:sz w:val="24"/>
                <w:szCs w:val="24"/>
              </w:rPr>
              <w:t>Is the person subject to Deprivation of Liberty Safeguards (DoLS</w:t>
            </w:r>
            <w:r w:rsidR="00190C2C">
              <w:rPr>
                <w:rFonts w:ascii="Avenir Next LT Pro" w:hAnsi="Avenir Next LT Pro"/>
                <w:sz w:val="24"/>
                <w:szCs w:val="24"/>
              </w:rPr>
              <w:t xml:space="preserve"> or Liberty Protection Safeguards (LPS)?</w:t>
            </w:r>
          </w:p>
        </w:tc>
        <w:tc>
          <w:tcPr>
            <w:tcW w:w="1974" w:type="dxa"/>
            <w:tcBorders>
              <w:top w:val="single" w:sz="48" w:space="0" w:color="FFFFFF"/>
              <w:left w:val="single" w:sz="48" w:space="0" w:color="FFFFFF"/>
              <w:bottom w:val="single" w:sz="48" w:space="0" w:color="FFFFFF"/>
              <w:right w:val="single" w:sz="48" w:space="0" w:color="FFFFFF"/>
            </w:tcBorders>
          </w:tcPr>
          <w:p w14:paraId="20505FA6" w14:textId="6D06C7FF" w:rsidR="00215F1A" w:rsidRDefault="00215F1A"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46722A7D" w14:textId="77777777" w:rsidR="00215F1A" w:rsidRDefault="00215F1A" w:rsidP="006C238F">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24D4C651" w14:textId="0FE79102" w:rsidR="00215F1A" w:rsidRDefault="00215F1A"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11C8E127" w14:textId="77777777" w:rsidR="00215F1A" w:rsidRDefault="00215F1A" w:rsidP="006C238F">
            <w:pPr>
              <w:spacing w:before="38"/>
              <w:jc w:val="right"/>
              <w:rPr>
                <w:rFonts w:ascii="Avenir Next LT Pro" w:hAnsi="Avenir Next LT Pro"/>
                <w:color w:val="3C3C3B"/>
                <w:sz w:val="24"/>
                <w:szCs w:val="24"/>
              </w:rPr>
            </w:pPr>
          </w:p>
        </w:tc>
      </w:tr>
      <w:tr w:rsidR="00215F1A" w14:paraId="70C38DD2" w14:textId="77777777" w:rsidTr="006C238F">
        <w:tc>
          <w:tcPr>
            <w:tcW w:w="4521" w:type="dxa"/>
            <w:tcBorders>
              <w:top w:val="single" w:sz="48" w:space="0" w:color="FFFFFF"/>
              <w:left w:val="single" w:sz="48" w:space="0" w:color="FFFFFF"/>
              <w:bottom w:val="single" w:sz="48" w:space="0" w:color="FFFFFF"/>
              <w:right w:val="single" w:sz="48" w:space="0" w:color="FFFFFF"/>
            </w:tcBorders>
          </w:tcPr>
          <w:p w14:paraId="2A1D2C87" w14:textId="050A54EA" w:rsidR="00215F1A" w:rsidRPr="00215F1A" w:rsidRDefault="00215F1A" w:rsidP="00215F1A">
            <w:pPr>
              <w:spacing w:before="38"/>
              <w:rPr>
                <w:rFonts w:ascii="Avenir Next LT Pro" w:hAnsi="Avenir Next LT Pro"/>
                <w:sz w:val="24"/>
                <w:szCs w:val="24"/>
              </w:rPr>
            </w:pPr>
            <w:r>
              <w:rPr>
                <w:rFonts w:ascii="Avenir Next LT Pro" w:hAnsi="Avenir Next LT Pro"/>
                <w:sz w:val="24"/>
                <w:szCs w:val="24"/>
              </w:rPr>
              <w:t xml:space="preserve">Does the young person </w:t>
            </w:r>
            <w:r w:rsidR="00190C2C">
              <w:rPr>
                <w:rFonts w:ascii="Avenir Next LT Pro" w:hAnsi="Avenir Next LT Pro"/>
                <w:sz w:val="24"/>
                <w:szCs w:val="24"/>
              </w:rPr>
              <w:t>have</w:t>
            </w:r>
            <w:r>
              <w:rPr>
                <w:rFonts w:ascii="Avenir Next LT Pro" w:hAnsi="Avenir Next LT Pro"/>
                <w:sz w:val="24"/>
                <w:szCs w:val="24"/>
              </w:rPr>
              <w:t xml:space="preserve"> an increased supervision ratio ie 2:1 ratio?</w:t>
            </w:r>
          </w:p>
        </w:tc>
        <w:tc>
          <w:tcPr>
            <w:tcW w:w="1974" w:type="dxa"/>
            <w:tcBorders>
              <w:top w:val="single" w:sz="48" w:space="0" w:color="FFFFFF"/>
              <w:left w:val="single" w:sz="48" w:space="0" w:color="FFFFFF"/>
              <w:bottom w:val="single" w:sz="48" w:space="0" w:color="FFFFFF"/>
              <w:right w:val="single" w:sz="48" w:space="0" w:color="FFFFFF"/>
            </w:tcBorders>
          </w:tcPr>
          <w:p w14:paraId="3C41F35C" w14:textId="09242C17" w:rsidR="00215F1A" w:rsidRDefault="00215F1A" w:rsidP="00215F1A">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4921F2BA" w14:textId="77777777" w:rsidR="00215F1A" w:rsidRDefault="00215F1A" w:rsidP="00215F1A">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3669AF66" w14:textId="0DD79E1F" w:rsidR="00215F1A" w:rsidRDefault="00215F1A" w:rsidP="00215F1A">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0F7AB021" w14:textId="77777777" w:rsidR="00215F1A" w:rsidRDefault="00215F1A" w:rsidP="00215F1A">
            <w:pPr>
              <w:spacing w:before="38"/>
              <w:jc w:val="right"/>
              <w:rPr>
                <w:rFonts w:ascii="Avenir Next LT Pro" w:hAnsi="Avenir Next LT Pro"/>
                <w:color w:val="3C3C3B"/>
                <w:sz w:val="24"/>
                <w:szCs w:val="24"/>
              </w:rPr>
            </w:pPr>
          </w:p>
        </w:tc>
      </w:tr>
    </w:tbl>
    <w:p w14:paraId="0EA4D4CF" w14:textId="56435799" w:rsidR="008563E4" w:rsidRDefault="008563E4" w:rsidP="00A02302">
      <w:pPr>
        <w:spacing w:line="242" w:lineRule="auto"/>
        <w:ind w:right="165"/>
        <w:rPr>
          <w:rFonts w:ascii="Avenir Next LT Pro" w:hAnsi="Avenir Next LT Pro"/>
          <w:color w:val="3C3C3B"/>
          <w:sz w:val="24"/>
          <w:szCs w:val="24"/>
        </w:rPr>
      </w:pPr>
    </w:p>
    <w:p w14:paraId="155AE56E" w14:textId="77777777" w:rsidR="004119B4" w:rsidRDefault="004119B4" w:rsidP="00CE6F4F">
      <w:pPr>
        <w:spacing w:line="242" w:lineRule="auto"/>
        <w:ind w:left="110" w:right="165"/>
        <w:rPr>
          <w:rFonts w:ascii="Avenir Next LT Pro" w:hAnsi="Avenir Next LT Pro"/>
          <w:color w:val="3C3C3B"/>
          <w:sz w:val="24"/>
          <w:szCs w:val="24"/>
        </w:rPr>
      </w:pPr>
    </w:p>
    <w:p w14:paraId="70847839" w14:textId="5C507057" w:rsidR="00A45863" w:rsidRDefault="006E599D" w:rsidP="00CE6F4F">
      <w:pPr>
        <w:spacing w:line="242" w:lineRule="auto"/>
        <w:ind w:left="110" w:right="165"/>
        <w:rPr>
          <w:rFonts w:ascii="Avenir Next LT Pro" w:hAnsi="Avenir Next LT Pro"/>
          <w:i/>
          <w:iCs/>
          <w:color w:val="3C3C3B"/>
          <w:sz w:val="22"/>
          <w:szCs w:val="22"/>
        </w:rPr>
      </w:pPr>
      <w:r>
        <w:rPr>
          <w:rFonts w:ascii="Avenir Next LT Pro" w:hAnsi="Avenir Next LT Pro"/>
          <w:color w:val="3C3C3B"/>
          <w:sz w:val="24"/>
          <w:szCs w:val="24"/>
        </w:rPr>
        <w:t xml:space="preserve">What are your specific concerns regarding the young person? </w:t>
      </w:r>
      <w:r w:rsidRPr="006E599D">
        <w:rPr>
          <w:rFonts w:ascii="Avenir Next LT Pro" w:hAnsi="Avenir Next LT Pro"/>
          <w:i/>
          <w:iCs/>
          <w:color w:val="3C3C3B"/>
          <w:sz w:val="22"/>
          <w:szCs w:val="22"/>
        </w:rPr>
        <w:t>Your referral cannot be processed without completion</w:t>
      </w:r>
      <w:r w:rsidR="00C977CC">
        <w:rPr>
          <w:rFonts w:ascii="Avenir Next LT Pro" w:hAnsi="Avenir Next LT Pro"/>
          <w:i/>
          <w:iCs/>
          <w:color w:val="3C3C3B"/>
          <w:sz w:val="22"/>
          <w:szCs w:val="22"/>
        </w:rPr>
        <w:t xml:space="preserve"> of this question</w:t>
      </w:r>
      <w:r>
        <w:rPr>
          <w:rFonts w:ascii="Avenir Next LT Pro" w:hAnsi="Avenir Next LT Pro"/>
          <w:i/>
          <w:iCs/>
          <w:color w:val="3C3C3B"/>
          <w:sz w:val="22"/>
          <w:szCs w:val="22"/>
        </w:rPr>
        <w:t>)</w:t>
      </w:r>
    </w:p>
    <w:p w14:paraId="030C91A4" w14:textId="77777777" w:rsidR="008210EE" w:rsidRPr="006E599D" w:rsidRDefault="008210EE" w:rsidP="00CE6F4F">
      <w:pPr>
        <w:spacing w:line="242" w:lineRule="auto"/>
        <w:ind w:left="110" w:right="165"/>
        <w:rPr>
          <w:rFonts w:ascii="Avenir Next LT Pro" w:hAnsi="Avenir Next LT Pro"/>
          <w:i/>
          <w:iCs/>
          <w:color w:val="3C3C3B"/>
          <w:sz w:val="22"/>
          <w:szCs w:val="22"/>
        </w:rPr>
      </w:pPr>
    </w:p>
    <w:tbl>
      <w:tblPr>
        <w:tblStyle w:val="TableGrid"/>
        <w:tblW w:w="0" w:type="auto"/>
        <w:tblInd w:w="110" w:type="dxa"/>
        <w:tblBorders>
          <w:bottom w:val="single" w:sz="24" w:space="0" w:color="auto"/>
        </w:tblBorders>
        <w:tblLook w:val="04A0" w:firstRow="1" w:lastRow="0" w:firstColumn="1" w:lastColumn="0" w:noHBand="0" w:noVBand="1"/>
      </w:tblPr>
      <w:tblGrid>
        <w:gridCol w:w="1945"/>
        <w:gridCol w:w="8145"/>
      </w:tblGrid>
      <w:tr w:rsidR="00A45863" w14:paraId="5EBF9EAD" w14:textId="77777777" w:rsidTr="006C238F">
        <w:trPr>
          <w:trHeight w:val="314"/>
        </w:trPr>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646D9295" w14:textId="4D473590" w:rsidR="00A45863" w:rsidRPr="008563E4" w:rsidRDefault="00A45863" w:rsidP="006C238F">
            <w:pPr>
              <w:rPr>
                <w:rFonts w:ascii="Avenir Next LT Pro" w:hAnsi="Avenir Next LT Pro"/>
                <w:color w:val="3C3C3B"/>
                <w:sz w:val="24"/>
                <w:szCs w:val="24"/>
              </w:rPr>
            </w:pPr>
          </w:p>
        </w:tc>
        <w:tc>
          <w:tcPr>
            <w:tcW w:w="81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0869C7CB" w14:textId="77777777" w:rsidR="00A45863" w:rsidRDefault="00A45863" w:rsidP="006E599D">
            <w:pPr>
              <w:rPr>
                <w:rFonts w:ascii="Avenir Next LT Pro" w:hAnsi="Avenir Next LT Pro"/>
                <w:color w:val="3C3C3B"/>
                <w:sz w:val="36"/>
                <w:szCs w:val="36"/>
              </w:rPr>
            </w:pPr>
          </w:p>
          <w:p w14:paraId="0C12A13A" w14:textId="77777777" w:rsidR="006E599D" w:rsidRDefault="006E599D" w:rsidP="006E599D">
            <w:pPr>
              <w:rPr>
                <w:rFonts w:ascii="Avenir Next LT Pro" w:hAnsi="Avenir Next LT Pro"/>
                <w:color w:val="3C3C3B"/>
                <w:sz w:val="36"/>
                <w:szCs w:val="36"/>
              </w:rPr>
            </w:pPr>
          </w:p>
          <w:p w14:paraId="7B41F240" w14:textId="77777777" w:rsidR="006E599D" w:rsidRDefault="006E599D" w:rsidP="006E599D">
            <w:pPr>
              <w:rPr>
                <w:rFonts w:ascii="Avenir Next LT Pro" w:hAnsi="Avenir Next LT Pro"/>
                <w:color w:val="3C3C3B"/>
                <w:sz w:val="36"/>
                <w:szCs w:val="36"/>
              </w:rPr>
            </w:pPr>
          </w:p>
          <w:p w14:paraId="4F2E67E8" w14:textId="77777777" w:rsidR="006E599D" w:rsidRDefault="006E599D" w:rsidP="006E599D">
            <w:pPr>
              <w:rPr>
                <w:rFonts w:ascii="Avenir Next LT Pro" w:hAnsi="Avenir Next LT Pro"/>
                <w:color w:val="3C3C3B"/>
                <w:sz w:val="36"/>
                <w:szCs w:val="36"/>
              </w:rPr>
            </w:pPr>
          </w:p>
          <w:p w14:paraId="1BA2F87E" w14:textId="5623B6C4" w:rsidR="008210EE" w:rsidRDefault="008210EE" w:rsidP="006E599D">
            <w:pPr>
              <w:rPr>
                <w:rFonts w:ascii="Avenir Next LT Pro" w:hAnsi="Avenir Next LT Pro"/>
                <w:color w:val="3C3C3B"/>
                <w:sz w:val="36"/>
                <w:szCs w:val="36"/>
              </w:rPr>
            </w:pPr>
          </w:p>
          <w:p w14:paraId="33275180" w14:textId="066E5C3E" w:rsidR="008210EE" w:rsidRDefault="008210EE" w:rsidP="006E599D">
            <w:pPr>
              <w:rPr>
                <w:rFonts w:ascii="Avenir Next LT Pro" w:hAnsi="Avenir Next LT Pro"/>
                <w:color w:val="3C3C3B"/>
                <w:sz w:val="36"/>
                <w:szCs w:val="36"/>
              </w:rPr>
            </w:pPr>
          </w:p>
          <w:p w14:paraId="5C91C1AB" w14:textId="4A713AEC" w:rsidR="006E599D" w:rsidRDefault="006E599D" w:rsidP="006E599D">
            <w:pPr>
              <w:rPr>
                <w:rFonts w:ascii="Avenir Next LT Pro" w:hAnsi="Avenir Next LT Pro"/>
                <w:color w:val="3C3C3B"/>
                <w:sz w:val="36"/>
                <w:szCs w:val="36"/>
              </w:rPr>
            </w:pPr>
          </w:p>
        </w:tc>
      </w:tr>
    </w:tbl>
    <w:p w14:paraId="4F0DEDEE" w14:textId="49E117A5" w:rsidR="00A45863" w:rsidRDefault="00A45863" w:rsidP="00CE6F4F">
      <w:pPr>
        <w:spacing w:line="242" w:lineRule="auto"/>
        <w:ind w:left="110" w:right="165"/>
        <w:rPr>
          <w:rFonts w:ascii="Avenir Next LT Pro" w:hAnsi="Avenir Next LT Pro"/>
          <w:color w:val="3C3C3B"/>
          <w:sz w:val="24"/>
          <w:szCs w:val="24"/>
        </w:rPr>
      </w:pPr>
    </w:p>
    <w:tbl>
      <w:tblPr>
        <w:tblStyle w:val="TableGrid"/>
        <w:tblW w:w="10146" w:type="dxa"/>
        <w:tblLook w:val="04A0" w:firstRow="1" w:lastRow="0" w:firstColumn="1" w:lastColumn="0" w:noHBand="0" w:noVBand="1"/>
      </w:tblPr>
      <w:tblGrid>
        <w:gridCol w:w="4521"/>
        <w:gridCol w:w="1974"/>
        <w:gridCol w:w="549"/>
        <w:gridCol w:w="2555"/>
        <w:gridCol w:w="547"/>
      </w:tblGrid>
      <w:tr w:rsidR="008210EE" w14:paraId="2C789C75" w14:textId="77777777" w:rsidTr="008210EE">
        <w:tc>
          <w:tcPr>
            <w:tcW w:w="4521" w:type="dxa"/>
            <w:tcBorders>
              <w:top w:val="single" w:sz="48" w:space="0" w:color="FFFFFF"/>
              <w:left w:val="single" w:sz="48" w:space="0" w:color="FFFFFF"/>
              <w:bottom w:val="single" w:sz="48" w:space="0" w:color="FFFFFF"/>
              <w:right w:val="single" w:sz="48" w:space="0" w:color="FFFFFF"/>
            </w:tcBorders>
          </w:tcPr>
          <w:p w14:paraId="36667CB0" w14:textId="723AF88E" w:rsidR="008210EE" w:rsidRDefault="008210EE" w:rsidP="009E40CF">
            <w:pPr>
              <w:spacing w:before="38"/>
              <w:rPr>
                <w:rFonts w:ascii="Avenir Next LT Pro" w:hAnsi="Avenir Next LT Pro"/>
                <w:color w:val="3C3C3B"/>
                <w:sz w:val="24"/>
                <w:szCs w:val="24"/>
              </w:rPr>
            </w:pPr>
            <w:r>
              <w:rPr>
                <w:rFonts w:ascii="Avenir Next LT Pro" w:hAnsi="Avenir Next LT Pro"/>
                <w:color w:val="3C3C3B"/>
                <w:sz w:val="24"/>
                <w:szCs w:val="24"/>
              </w:rPr>
              <w:t>Are there any known risk taking b</w:t>
            </w:r>
            <w:r w:rsidR="00215F1A">
              <w:rPr>
                <w:rFonts w:ascii="Avenir Next LT Pro" w:hAnsi="Avenir Next LT Pro"/>
                <w:color w:val="3C3C3B"/>
                <w:sz w:val="24"/>
                <w:szCs w:val="24"/>
              </w:rPr>
              <w:t>e</w:t>
            </w:r>
            <w:r>
              <w:rPr>
                <w:rFonts w:ascii="Avenir Next LT Pro" w:hAnsi="Avenir Next LT Pro"/>
                <w:color w:val="3C3C3B"/>
                <w:sz w:val="24"/>
                <w:szCs w:val="24"/>
              </w:rPr>
              <w:t>haviours?</w:t>
            </w:r>
          </w:p>
        </w:tc>
        <w:tc>
          <w:tcPr>
            <w:tcW w:w="1974" w:type="dxa"/>
            <w:tcBorders>
              <w:top w:val="single" w:sz="48" w:space="0" w:color="FFFFFF"/>
              <w:left w:val="single" w:sz="48" w:space="0" w:color="FFFFFF"/>
              <w:bottom w:val="single" w:sz="48" w:space="0" w:color="FFFFFF"/>
              <w:right w:val="single" w:sz="48" w:space="0" w:color="FFFFFF"/>
            </w:tcBorders>
          </w:tcPr>
          <w:p w14:paraId="14CA49E7" w14:textId="77777777" w:rsidR="008210EE" w:rsidRDefault="008210EE"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2F81CDDA" w14:textId="77777777" w:rsidR="008210EE" w:rsidRDefault="008210EE" w:rsidP="009E40CF">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21C3011C" w14:textId="77777777" w:rsidR="008210EE" w:rsidRDefault="008210EE" w:rsidP="009E40C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510E4BA3" w14:textId="77777777" w:rsidR="008210EE" w:rsidRDefault="008210EE" w:rsidP="009E40CF">
            <w:pPr>
              <w:spacing w:before="38"/>
              <w:jc w:val="right"/>
              <w:rPr>
                <w:rFonts w:ascii="Avenir Next LT Pro" w:hAnsi="Avenir Next LT Pro"/>
                <w:color w:val="3C3C3B"/>
                <w:sz w:val="24"/>
                <w:szCs w:val="24"/>
              </w:rPr>
            </w:pPr>
          </w:p>
        </w:tc>
      </w:tr>
    </w:tbl>
    <w:p w14:paraId="7299086C" w14:textId="77777777" w:rsidR="008210EE" w:rsidRDefault="008210EE" w:rsidP="008210EE">
      <w:pPr>
        <w:spacing w:line="242" w:lineRule="auto"/>
        <w:ind w:left="110" w:right="165"/>
        <w:rPr>
          <w:rFonts w:ascii="Avenir Next LT Pro" w:hAnsi="Avenir Next LT Pro"/>
          <w:color w:val="3C3C3B"/>
          <w:sz w:val="24"/>
          <w:szCs w:val="24"/>
        </w:rPr>
      </w:pPr>
    </w:p>
    <w:p w14:paraId="749F03B8" w14:textId="793114B3" w:rsidR="008210EE" w:rsidRDefault="008210EE" w:rsidP="008210EE">
      <w:pPr>
        <w:spacing w:line="242" w:lineRule="auto"/>
        <w:ind w:left="110" w:right="165"/>
        <w:rPr>
          <w:rFonts w:ascii="Avenir Next LT Pro" w:hAnsi="Avenir Next LT Pro"/>
          <w:i/>
          <w:iCs/>
          <w:color w:val="3C3C3B"/>
          <w:sz w:val="22"/>
          <w:szCs w:val="22"/>
        </w:rPr>
      </w:pPr>
      <w:r>
        <w:rPr>
          <w:rFonts w:ascii="Avenir Next LT Pro" w:hAnsi="Avenir Next LT Pro"/>
          <w:color w:val="3C3C3B"/>
          <w:sz w:val="24"/>
          <w:szCs w:val="24"/>
        </w:rPr>
        <w:t>If yes, please provide more information</w:t>
      </w:r>
      <w:r>
        <w:rPr>
          <w:rFonts w:ascii="Avenir Next LT Pro" w:hAnsi="Avenir Next LT Pro"/>
          <w:i/>
          <w:iCs/>
          <w:color w:val="3C3C3B"/>
          <w:sz w:val="22"/>
          <w:szCs w:val="22"/>
        </w:rPr>
        <w:t xml:space="preserve"> below:</w:t>
      </w:r>
    </w:p>
    <w:p w14:paraId="6AF40672" w14:textId="77777777" w:rsidR="008210EE" w:rsidRPr="006E599D" w:rsidRDefault="008210EE" w:rsidP="008210EE">
      <w:pPr>
        <w:spacing w:line="242" w:lineRule="auto"/>
        <w:ind w:left="110" w:right="165"/>
        <w:rPr>
          <w:rFonts w:ascii="Avenir Next LT Pro" w:hAnsi="Avenir Next LT Pro"/>
          <w:i/>
          <w:iCs/>
          <w:color w:val="3C3C3B"/>
          <w:sz w:val="22"/>
          <w:szCs w:val="22"/>
        </w:rPr>
      </w:pPr>
    </w:p>
    <w:tbl>
      <w:tblPr>
        <w:tblStyle w:val="TableGrid"/>
        <w:tblW w:w="0" w:type="auto"/>
        <w:tblInd w:w="110" w:type="dxa"/>
        <w:tblBorders>
          <w:bottom w:val="single" w:sz="24" w:space="0" w:color="auto"/>
        </w:tblBorders>
        <w:tblLook w:val="04A0" w:firstRow="1" w:lastRow="0" w:firstColumn="1" w:lastColumn="0" w:noHBand="0" w:noVBand="1"/>
      </w:tblPr>
      <w:tblGrid>
        <w:gridCol w:w="1945"/>
        <w:gridCol w:w="8145"/>
      </w:tblGrid>
      <w:tr w:rsidR="008210EE" w14:paraId="444A87A6" w14:textId="77777777" w:rsidTr="009E40CF">
        <w:trPr>
          <w:trHeight w:val="314"/>
        </w:trPr>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135EA9F9" w14:textId="77777777" w:rsidR="008210EE" w:rsidRPr="008563E4" w:rsidRDefault="008210EE" w:rsidP="009E40CF">
            <w:pPr>
              <w:rPr>
                <w:rFonts w:ascii="Avenir Next LT Pro" w:hAnsi="Avenir Next LT Pro"/>
                <w:color w:val="3C3C3B"/>
                <w:sz w:val="24"/>
                <w:szCs w:val="24"/>
              </w:rPr>
            </w:pPr>
          </w:p>
        </w:tc>
        <w:tc>
          <w:tcPr>
            <w:tcW w:w="81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31AB8050" w14:textId="77777777" w:rsidR="008210EE" w:rsidRDefault="008210EE" w:rsidP="009E40CF">
            <w:pPr>
              <w:rPr>
                <w:rFonts w:ascii="Avenir Next LT Pro" w:hAnsi="Avenir Next LT Pro"/>
                <w:color w:val="3C3C3B"/>
                <w:sz w:val="36"/>
                <w:szCs w:val="36"/>
              </w:rPr>
            </w:pPr>
          </w:p>
          <w:p w14:paraId="1B664226" w14:textId="77777777" w:rsidR="008210EE" w:rsidRDefault="008210EE" w:rsidP="009E40CF">
            <w:pPr>
              <w:rPr>
                <w:rFonts w:ascii="Avenir Next LT Pro" w:hAnsi="Avenir Next LT Pro"/>
                <w:color w:val="3C3C3B"/>
                <w:sz w:val="36"/>
                <w:szCs w:val="36"/>
              </w:rPr>
            </w:pPr>
          </w:p>
          <w:p w14:paraId="3D04716A" w14:textId="77777777" w:rsidR="008210EE" w:rsidRDefault="008210EE" w:rsidP="009E40CF">
            <w:pPr>
              <w:rPr>
                <w:rFonts w:ascii="Avenir Next LT Pro" w:hAnsi="Avenir Next LT Pro"/>
                <w:color w:val="3C3C3B"/>
                <w:sz w:val="36"/>
                <w:szCs w:val="36"/>
              </w:rPr>
            </w:pPr>
          </w:p>
          <w:p w14:paraId="6E7FBF87" w14:textId="77777777" w:rsidR="008210EE" w:rsidRDefault="008210EE" w:rsidP="009E40CF">
            <w:pPr>
              <w:rPr>
                <w:rFonts w:ascii="Avenir Next LT Pro" w:hAnsi="Avenir Next LT Pro"/>
                <w:color w:val="3C3C3B"/>
                <w:sz w:val="36"/>
                <w:szCs w:val="36"/>
              </w:rPr>
            </w:pPr>
          </w:p>
          <w:p w14:paraId="35E39DF2" w14:textId="77777777" w:rsidR="008210EE" w:rsidRDefault="008210EE" w:rsidP="009E40CF">
            <w:pPr>
              <w:rPr>
                <w:rFonts w:ascii="Avenir Next LT Pro" w:hAnsi="Avenir Next LT Pro"/>
                <w:color w:val="3C3C3B"/>
                <w:sz w:val="36"/>
                <w:szCs w:val="36"/>
              </w:rPr>
            </w:pPr>
          </w:p>
          <w:p w14:paraId="03D54E42" w14:textId="77777777" w:rsidR="008210EE" w:rsidRDefault="008210EE" w:rsidP="009E40CF">
            <w:pPr>
              <w:rPr>
                <w:rFonts w:ascii="Avenir Next LT Pro" w:hAnsi="Avenir Next LT Pro"/>
                <w:color w:val="3C3C3B"/>
                <w:sz w:val="36"/>
                <w:szCs w:val="36"/>
              </w:rPr>
            </w:pPr>
          </w:p>
          <w:p w14:paraId="782F2926" w14:textId="2927F6E5" w:rsidR="008210EE" w:rsidRDefault="008210EE" w:rsidP="009E40CF">
            <w:pPr>
              <w:rPr>
                <w:rFonts w:ascii="Avenir Next LT Pro" w:hAnsi="Avenir Next LT Pro"/>
                <w:color w:val="3C3C3B"/>
                <w:sz w:val="36"/>
                <w:szCs w:val="36"/>
              </w:rPr>
            </w:pPr>
          </w:p>
        </w:tc>
      </w:tr>
    </w:tbl>
    <w:p w14:paraId="5B54EB7B" w14:textId="77777777" w:rsidR="008210EE" w:rsidRDefault="008210EE" w:rsidP="00CE6F4F">
      <w:pPr>
        <w:spacing w:line="242" w:lineRule="auto"/>
        <w:ind w:left="110" w:right="165"/>
        <w:rPr>
          <w:rFonts w:ascii="Avenir Next LT Pro" w:hAnsi="Avenir Next LT Pro"/>
          <w:color w:val="3C3C3B"/>
          <w:sz w:val="24"/>
          <w:szCs w:val="24"/>
        </w:rPr>
      </w:pPr>
    </w:p>
    <w:p w14:paraId="329C51CE" w14:textId="7B39B9C9" w:rsidR="00A45863" w:rsidRDefault="00A45863" w:rsidP="00A45863">
      <w:pPr>
        <w:spacing w:line="242" w:lineRule="auto"/>
        <w:ind w:left="110" w:right="165"/>
        <w:rPr>
          <w:rFonts w:ascii="Avenir Next LT Pro" w:hAnsi="Avenir Next LT Pro"/>
          <w:color w:val="3C3C3B"/>
          <w:sz w:val="24"/>
          <w:szCs w:val="24"/>
        </w:rPr>
      </w:pPr>
    </w:p>
    <w:p w14:paraId="7099550B" w14:textId="2EF71580" w:rsidR="000676AB" w:rsidRDefault="000676AB" w:rsidP="00A45863">
      <w:pPr>
        <w:spacing w:line="242" w:lineRule="auto"/>
        <w:ind w:left="110" w:right="165"/>
        <w:rPr>
          <w:rFonts w:ascii="Avenir Next LT Pro" w:hAnsi="Avenir Next LT Pro"/>
          <w:color w:val="3C3C3B"/>
          <w:sz w:val="24"/>
          <w:szCs w:val="24"/>
        </w:rPr>
      </w:pPr>
    </w:p>
    <w:p w14:paraId="5800A8AA" w14:textId="2C536171" w:rsidR="00103B96" w:rsidRDefault="00103B96" w:rsidP="00A45863">
      <w:pPr>
        <w:spacing w:line="242" w:lineRule="auto"/>
        <w:ind w:left="110" w:right="165"/>
        <w:rPr>
          <w:rFonts w:ascii="Avenir Next LT Pro" w:hAnsi="Avenir Next LT Pro"/>
          <w:color w:val="3C3C3B"/>
          <w:sz w:val="24"/>
          <w:szCs w:val="24"/>
        </w:rPr>
      </w:pPr>
    </w:p>
    <w:p w14:paraId="15CE042B" w14:textId="77777777" w:rsidR="00103B96" w:rsidRDefault="00103B96" w:rsidP="00A45863">
      <w:pPr>
        <w:spacing w:line="242" w:lineRule="auto"/>
        <w:ind w:left="110" w:right="165"/>
        <w:rPr>
          <w:rFonts w:ascii="Avenir Next LT Pro" w:hAnsi="Avenir Next LT Pro"/>
          <w:color w:val="3C3C3B"/>
          <w:sz w:val="24"/>
          <w:szCs w:val="24"/>
        </w:rPr>
      </w:pPr>
    </w:p>
    <w:p w14:paraId="11431AE9" w14:textId="77777777" w:rsidR="00081CB7" w:rsidRDefault="00081CB7" w:rsidP="00A45863">
      <w:pPr>
        <w:spacing w:line="242" w:lineRule="auto"/>
        <w:ind w:left="110" w:right="165"/>
        <w:rPr>
          <w:rFonts w:ascii="Avenir Next LT Pro" w:hAnsi="Avenir Next LT Pro"/>
          <w:color w:val="3C3C3B"/>
          <w:sz w:val="24"/>
          <w:szCs w:val="24"/>
        </w:rPr>
      </w:pPr>
    </w:p>
    <w:p w14:paraId="24622305" w14:textId="1BB90DE6" w:rsidR="00A45863" w:rsidRPr="00081CB7" w:rsidRDefault="00A45863" w:rsidP="00081CB7">
      <w:pPr>
        <w:spacing w:line="242" w:lineRule="auto"/>
        <w:ind w:left="110" w:right="165"/>
        <w:rPr>
          <w:rFonts w:ascii="Avenir Next LT Pro" w:hAnsi="Avenir Next LT Pro"/>
          <w:b/>
          <w:bCs/>
          <w:color w:val="3C3C3B"/>
          <w:sz w:val="24"/>
          <w:szCs w:val="24"/>
        </w:rPr>
      </w:pPr>
      <w:r>
        <w:rPr>
          <w:noProof/>
        </w:rPr>
        <w:lastRenderedPageBreak/>
        <w:drawing>
          <wp:anchor distT="0" distB="0" distL="114300" distR="114300" simplePos="0" relativeHeight="251694080" behindDoc="0" locked="0" layoutInCell="1" allowOverlap="1" wp14:anchorId="0A5455DC" wp14:editId="606E9610">
            <wp:simplePos x="0" y="0"/>
            <wp:positionH relativeFrom="column">
              <wp:posOffset>0</wp:posOffset>
            </wp:positionH>
            <wp:positionV relativeFrom="paragraph">
              <wp:posOffset>-635</wp:posOffset>
            </wp:positionV>
            <wp:extent cx="6640760" cy="4571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186" t="23849" r="26930" b="75004"/>
                    <a:stretch/>
                  </pic:blipFill>
                  <pic:spPr bwMode="auto">
                    <a:xfrm flipV="1">
                      <a:off x="0" y="0"/>
                      <a:ext cx="8868585" cy="61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F6BA36" w14:textId="392C8B18" w:rsidR="00A45863" w:rsidRDefault="00A45863" w:rsidP="00A45863">
      <w:pPr>
        <w:spacing w:line="242" w:lineRule="auto"/>
        <w:ind w:left="110" w:right="165"/>
        <w:rPr>
          <w:rFonts w:ascii="Avenir Next LT Pro" w:hAnsi="Avenir Next LT Pro"/>
          <w:color w:val="B52159"/>
          <w:sz w:val="36"/>
          <w:szCs w:val="36"/>
        </w:rPr>
      </w:pPr>
      <w:r>
        <w:rPr>
          <w:rFonts w:ascii="Avenir Next LT Pro" w:hAnsi="Avenir Next LT Pro"/>
          <w:color w:val="B52159"/>
          <w:sz w:val="36"/>
          <w:szCs w:val="36"/>
        </w:rPr>
        <w:t>Referrer information</w:t>
      </w:r>
    </w:p>
    <w:p w14:paraId="7CE0E903" w14:textId="5B581B5D" w:rsidR="00A45863" w:rsidRDefault="00A45863" w:rsidP="00A45863">
      <w:pPr>
        <w:spacing w:line="242" w:lineRule="auto"/>
        <w:ind w:left="110" w:right="165"/>
        <w:rPr>
          <w:rFonts w:ascii="Avenir Next LT Pro" w:hAnsi="Avenir Next LT Pro"/>
          <w:color w:val="B52159"/>
          <w:sz w:val="36"/>
          <w:szCs w:val="36"/>
        </w:rPr>
      </w:pPr>
    </w:p>
    <w:tbl>
      <w:tblPr>
        <w:tblStyle w:val="TableGrid"/>
        <w:tblW w:w="0" w:type="auto"/>
        <w:tblInd w:w="110" w:type="dxa"/>
        <w:tblBorders>
          <w:bottom w:val="single" w:sz="24" w:space="0" w:color="auto"/>
        </w:tblBorders>
        <w:tblLook w:val="04A0" w:firstRow="1" w:lastRow="0" w:firstColumn="1" w:lastColumn="0" w:noHBand="0" w:noVBand="1"/>
      </w:tblPr>
      <w:tblGrid>
        <w:gridCol w:w="1945"/>
        <w:gridCol w:w="2988"/>
        <w:gridCol w:w="2268"/>
        <w:gridCol w:w="2889"/>
      </w:tblGrid>
      <w:tr w:rsidR="00A45863" w14:paraId="7E3987D9" w14:textId="77777777" w:rsidTr="006C238F">
        <w:trPr>
          <w:trHeight w:val="314"/>
        </w:trPr>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28B12FAB" w14:textId="0B367BBF" w:rsidR="00A45863" w:rsidRDefault="00A74870" w:rsidP="006C238F">
            <w:pPr>
              <w:rPr>
                <w:rFonts w:ascii="Avenir Next LT Pro" w:hAnsi="Avenir Next LT Pro"/>
                <w:color w:val="3C3C3B"/>
                <w:sz w:val="36"/>
                <w:szCs w:val="36"/>
              </w:rPr>
            </w:pPr>
            <w:r>
              <w:rPr>
                <w:rFonts w:ascii="Avenir Next LT Pro" w:hAnsi="Avenir Next LT Pro"/>
                <w:color w:val="3C3C3B"/>
                <w:sz w:val="24"/>
                <w:szCs w:val="24"/>
              </w:rPr>
              <w:t xml:space="preserve">Contact </w:t>
            </w:r>
            <w:r w:rsidR="00A45863" w:rsidRPr="00697E4A">
              <w:rPr>
                <w:rFonts w:ascii="Avenir Next LT Pro" w:hAnsi="Avenir Next LT Pro"/>
                <w:color w:val="3C3C3B"/>
                <w:sz w:val="24"/>
                <w:szCs w:val="24"/>
              </w:rPr>
              <w:t>name</w:t>
            </w:r>
          </w:p>
        </w:tc>
        <w:tc>
          <w:tcPr>
            <w:tcW w:w="298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307E6DB7" w14:textId="1E939D77" w:rsidR="00A45863" w:rsidRPr="00697E4A" w:rsidRDefault="00A45863" w:rsidP="006C238F">
            <w:pPr>
              <w:rPr>
                <w:rFonts w:ascii="Avenir Next LT Pro" w:hAnsi="Avenir Next LT Pro"/>
                <w:color w:val="B52159"/>
                <w:sz w:val="36"/>
                <w:szCs w:val="36"/>
              </w:rPr>
            </w:pP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7D43E0F7" w14:textId="37037385" w:rsidR="00A45863" w:rsidRPr="00A45863" w:rsidRDefault="00A45863" w:rsidP="006C238F">
            <w:pPr>
              <w:rPr>
                <w:rFonts w:ascii="Avenir Next LT Pro" w:hAnsi="Avenir Next LT Pro"/>
                <w:color w:val="3C3C3B"/>
                <w:sz w:val="24"/>
                <w:szCs w:val="24"/>
              </w:rPr>
            </w:pPr>
            <w:r w:rsidRPr="00A45863">
              <w:rPr>
                <w:rFonts w:ascii="Avenir Next LT Pro" w:hAnsi="Avenir Next LT Pro"/>
                <w:color w:val="3C3C3B"/>
                <w:sz w:val="24"/>
                <w:szCs w:val="24"/>
              </w:rPr>
              <w:t>Organisation</w:t>
            </w:r>
          </w:p>
        </w:tc>
        <w:tc>
          <w:tcPr>
            <w:tcW w:w="288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E2C10A3" w14:textId="77777777" w:rsidR="00A45863" w:rsidRDefault="00A45863" w:rsidP="006C238F">
            <w:pPr>
              <w:rPr>
                <w:rFonts w:ascii="Avenir Next LT Pro" w:hAnsi="Avenir Next LT Pro"/>
                <w:color w:val="3C3C3B"/>
                <w:sz w:val="36"/>
                <w:szCs w:val="36"/>
              </w:rPr>
            </w:pPr>
          </w:p>
          <w:p w14:paraId="301A5B9E" w14:textId="19D9A8C3" w:rsidR="00C977CC" w:rsidRDefault="00C977CC" w:rsidP="006C238F">
            <w:pPr>
              <w:rPr>
                <w:rFonts w:ascii="Avenir Next LT Pro" w:hAnsi="Avenir Next LT Pro"/>
                <w:color w:val="3C3C3B"/>
                <w:sz w:val="36"/>
                <w:szCs w:val="36"/>
              </w:rPr>
            </w:pPr>
          </w:p>
        </w:tc>
      </w:tr>
      <w:tr w:rsidR="00A45863" w14:paraId="5984D508" w14:textId="77777777" w:rsidTr="006C238F">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001D8CAB" w14:textId="1C3C3EC6" w:rsidR="00A45863" w:rsidRPr="00823063" w:rsidRDefault="00A45863" w:rsidP="006C238F">
            <w:pPr>
              <w:rPr>
                <w:rFonts w:ascii="Avenir Next LT Pro" w:hAnsi="Avenir Next LT Pro"/>
                <w:color w:val="3C3C3B"/>
                <w:sz w:val="24"/>
                <w:szCs w:val="24"/>
              </w:rPr>
            </w:pPr>
            <w:r>
              <w:rPr>
                <w:rFonts w:ascii="Avenir Next LT Pro" w:hAnsi="Avenir Next LT Pro"/>
                <w:color w:val="3C3C3B"/>
                <w:sz w:val="24"/>
                <w:szCs w:val="24"/>
              </w:rPr>
              <w:t>Email address</w:t>
            </w:r>
          </w:p>
        </w:tc>
        <w:tc>
          <w:tcPr>
            <w:tcW w:w="298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08AA20EA" w14:textId="77777777" w:rsidR="00A45863" w:rsidRPr="00697E4A" w:rsidRDefault="00A45863" w:rsidP="006C238F">
            <w:pPr>
              <w:rPr>
                <w:rFonts w:ascii="Avenir Next LT Pro" w:hAnsi="Avenir Next LT Pro"/>
                <w:color w:val="B52159"/>
                <w:sz w:val="36"/>
                <w:szCs w:val="36"/>
              </w:rPr>
            </w:pP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01BD6B9B" w14:textId="0E716880" w:rsidR="00A45863" w:rsidRPr="00823063" w:rsidRDefault="00A45863" w:rsidP="006C238F">
            <w:pPr>
              <w:rPr>
                <w:rFonts w:ascii="Avenir Next LT Pro" w:hAnsi="Avenir Next LT Pro"/>
                <w:color w:val="3C3C3B"/>
                <w:sz w:val="24"/>
                <w:szCs w:val="24"/>
              </w:rPr>
            </w:pPr>
            <w:r>
              <w:rPr>
                <w:rFonts w:ascii="Avenir Next LT Pro" w:hAnsi="Avenir Next LT Pro"/>
                <w:color w:val="3C3C3B"/>
                <w:sz w:val="24"/>
                <w:szCs w:val="24"/>
              </w:rPr>
              <w:t>Telephone number</w:t>
            </w:r>
          </w:p>
        </w:tc>
        <w:tc>
          <w:tcPr>
            <w:tcW w:w="2889"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AD5DCCF" w14:textId="77777777" w:rsidR="00A45863" w:rsidRDefault="00A45863" w:rsidP="006C238F">
            <w:pPr>
              <w:rPr>
                <w:rFonts w:ascii="Avenir Next LT Pro" w:hAnsi="Avenir Next LT Pro"/>
                <w:color w:val="3C3C3B"/>
                <w:sz w:val="36"/>
                <w:szCs w:val="36"/>
              </w:rPr>
            </w:pPr>
          </w:p>
        </w:tc>
      </w:tr>
      <w:tr w:rsidR="0023205D" w14:paraId="403D9582" w14:textId="77777777" w:rsidTr="006C238F">
        <w:trPr>
          <w:gridAfter w:val="1"/>
          <w:wAfter w:w="2889" w:type="dxa"/>
        </w:trPr>
        <w:tc>
          <w:tcPr>
            <w:tcW w:w="1945"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752D82D3" w14:textId="556F0EC4" w:rsidR="0023205D" w:rsidRDefault="0023205D" w:rsidP="006C238F">
            <w:pPr>
              <w:rPr>
                <w:rFonts w:ascii="Avenir Next LT Pro" w:hAnsi="Avenir Next LT Pro"/>
                <w:color w:val="3C3C3B"/>
                <w:sz w:val="24"/>
                <w:szCs w:val="24"/>
              </w:rPr>
            </w:pPr>
            <w:r>
              <w:rPr>
                <w:rFonts w:ascii="Avenir Next LT Pro" w:hAnsi="Avenir Next LT Pro"/>
                <w:color w:val="3C3C3B"/>
                <w:sz w:val="24"/>
                <w:szCs w:val="24"/>
              </w:rPr>
              <w:t>Date of referral</w:t>
            </w:r>
          </w:p>
        </w:tc>
        <w:tc>
          <w:tcPr>
            <w:tcW w:w="298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6E00BFAD" w14:textId="77777777" w:rsidR="0023205D" w:rsidRPr="00697E4A" w:rsidRDefault="0023205D" w:rsidP="006C238F">
            <w:pPr>
              <w:rPr>
                <w:rFonts w:ascii="Avenir Next LT Pro" w:hAnsi="Avenir Next LT Pro"/>
                <w:color w:val="B52159"/>
                <w:sz w:val="36"/>
                <w:szCs w:val="36"/>
              </w:rPr>
            </w:pPr>
          </w:p>
        </w:tc>
        <w:tc>
          <w:tcPr>
            <w:tcW w:w="2268" w:type="dxa"/>
            <w:tc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cBorders>
            <w:vAlign w:val="center"/>
          </w:tcPr>
          <w:p w14:paraId="2DC646C3" w14:textId="7C3A2E6E" w:rsidR="0023205D" w:rsidRDefault="0023205D" w:rsidP="006C238F">
            <w:pPr>
              <w:rPr>
                <w:rFonts w:ascii="Avenir Next LT Pro" w:hAnsi="Avenir Next LT Pro"/>
                <w:color w:val="3C3C3B"/>
                <w:sz w:val="24"/>
                <w:szCs w:val="24"/>
              </w:rPr>
            </w:pPr>
          </w:p>
        </w:tc>
      </w:tr>
    </w:tbl>
    <w:p w14:paraId="14AFE7B7" w14:textId="0ABECCAF" w:rsidR="00A45863" w:rsidRDefault="00A45863" w:rsidP="009C220B">
      <w:pPr>
        <w:spacing w:line="242" w:lineRule="auto"/>
        <w:ind w:right="165"/>
        <w:rPr>
          <w:rFonts w:ascii="Avenir Next LT Pro" w:hAnsi="Avenir Next LT Pro"/>
          <w:color w:val="3C3C3B"/>
          <w:sz w:val="24"/>
          <w:szCs w:val="24"/>
        </w:rPr>
      </w:pPr>
    </w:p>
    <w:tbl>
      <w:tblPr>
        <w:tblStyle w:val="TableGrid"/>
        <w:tblW w:w="10146" w:type="dxa"/>
        <w:tblLook w:val="04A0" w:firstRow="1" w:lastRow="0" w:firstColumn="1" w:lastColumn="0" w:noHBand="0" w:noVBand="1"/>
      </w:tblPr>
      <w:tblGrid>
        <w:gridCol w:w="4521"/>
        <w:gridCol w:w="1974"/>
        <w:gridCol w:w="549"/>
        <w:gridCol w:w="2555"/>
        <w:gridCol w:w="547"/>
      </w:tblGrid>
      <w:tr w:rsidR="00A45863" w14:paraId="4D23687F" w14:textId="77777777" w:rsidTr="006C238F">
        <w:tc>
          <w:tcPr>
            <w:tcW w:w="4521" w:type="dxa"/>
            <w:tcBorders>
              <w:top w:val="single" w:sz="48" w:space="0" w:color="FFFFFF"/>
              <w:left w:val="single" w:sz="48" w:space="0" w:color="FFFFFF"/>
              <w:bottom w:val="single" w:sz="48" w:space="0" w:color="FFFFFF"/>
              <w:right w:val="single" w:sz="48" w:space="0" w:color="FFFFFF"/>
            </w:tcBorders>
          </w:tcPr>
          <w:p w14:paraId="3B590FFA" w14:textId="184842DE" w:rsidR="0023205D" w:rsidRDefault="0096725A" w:rsidP="006C238F">
            <w:pPr>
              <w:spacing w:before="38"/>
              <w:rPr>
                <w:rFonts w:ascii="Avenir Next LT Pro" w:hAnsi="Avenir Next LT Pro"/>
                <w:color w:val="3C3C3B"/>
                <w:sz w:val="24"/>
                <w:szCs w:val="24"/>
              </w:rPr>
            </w:pPr>
            <w:r>
              <w:rPr>
                <w:rFonts w:ascii="Avenir Next LT Pro" w:hAnsi="Avenir Next LT Pro"/>
                <w:color w:val="3C3C3B"/>
                <w:sz w:val="24"/>
                <w:szCs w:val="24"/>
              </w:rPr>
              <w:t>Have you discussed your concerns with the young person?</w:t>
            </w:r>
          </w:p>
        </w:tc>
        <w:tc>
          <w:tcPr>
            <w:tcW w:w="1974" w:type="dxa"/>
            <w:tcBorders>
              <w:top w:val="single" w:sz="48" w:space="0" w:color="FFFFFF"/>
              <w:left w:val="single" w:sz="48" w:space="0" w:color="FFFFFF"/>
              <w:bottom w:val="single" w:sz="48" w:space="0" w:color="FFFFFF"/>
              <w:right w:val="single" w:sz="48" w:space="0" w:color="FFFFFF"/>
            </w:tcBorders>
          </w:tcPr>
          <w:p w14:paraId="62C6C202" w14:textId="77777777" w:rsidR="00A45863" w:rsidRDefault="00A45863"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7E0DBEE8" w14:textId="77777777" w:rsidR="00A45863" w:rsidRDefault="00A45863" w:rsidP="006C238F">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7061D7F8" w14:textId="77777777" w:rsidR="00A45863" w:rsidRDefault="00A45863"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74A73183" w14:textId="77777777" w:rsidR="00A45863" w:rsidRDefault="00A45863" w:rsidP="006C238F">
            <w:pPr>
              <w:spacing w:before="38"/>
              <w:jc w:val="right"/>
              <w:rPr>
                <w:rFonts w:ascii="Avenir Next LT Pro" w:hAnsi="Avenir Next LT Pro"/>
                <w:color w:val="3C3C3B"/>
                <w:sz w:val="24"/>
                <w:szCs w:val="24"/>
              </w:rPr>
            </w:pPr>
          </w:p>
        </w:tc>
      </w:tr>
      <w:tr w:rsidR="0096725A" w14:paraId="3BE3684C" w14:textId="77777777" w:rsidTr="006C238F">
        <w:tc>
          <w:tcPr>
            <w:tcW w:w="4521" w:type="dxa"/>
            <w:tcBorders>
              <w:top w:val="single" w:sz="48" w:space="0" w:color="FFFFFF"/>
              <w:left w:val="single" w:sz="48" w:space="0" w:color="FFFFFF"/>
              <w:bottom w:val="single" w:sz="48" w:space="0" w:color="FFFFFF"/>
              <w:right w:val="single" w:sz="48" w:space="0" w:color="FFFFFF"/>
            </w:tcBorders>
          </w:tcPr>
          <w:p w14:paraId="50248BDF" w14:textId="0CF8A255" w:rsidR="0096725A" w:rsidRDefault="0096725A" w:rsidP="006C238F">
            <w:pPr>
              <w:spacing w:before="38"/>
              <w:rPr>
                <w:rFonts w:ascii="Avenir Next LT Pro" w:hAnsi="Avenir Next LT Pro"/>
                <w:color w:val="3C3C3B"/>
                <w:sz w:val="24"/>
                <w:szCs w:val="24"/>
              </w:rPr>
            </w:pPr>
            <w:r>
              <w:rPr>
                <w:rFonts w:ascii="Avenir Next LT Pro" w:hAnsi="Avenir Next LT Pro"/>
                <w:color w:val="3C3C3B"/>
                <w:sz w:val="24"/>
                <w:szCs w:val="24"/>
              </w:rPr>
              <w:t>Have you discussed the referral with the young person?</w:t>
            </w:r>
          </w:p>
        </w:tc>
        <w:tc>
          <w:tcPr>
            <w:tcW w:w="1974" w:type="dxa"/>
            <w:tcBorders>
              <w:top w:val="single" w:sz="48" w:space="0" w:color="FFFFFF"/>
              <w:left w:val="single" w:sz="48" w:space="0" w:color="FFFFFF"/>
              <w:bottom w:val="single" w:sz="48" w:space="0" w:color="FFFFFF"/>
              <w:right w:val="single" w:sz="48" w:space="0" w:color="FFFFFF"/>
            </w:tcBorders>
          </w:tcPr>
          <w:p w14:paraId="2516D05E" w14:textId="47E44DB1" w:rsidR="0096725A" w:rsidRDefault="0096725A"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77445E44" w14:textId="77777777" w:rsidR="0096725A" w:rsidRDefault="0096725A" w:rsidP="006C238F">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14E158C8" w14:textId="26560C15" w:rsidR="0096725A" w:rsidRDefault="0096725A"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2417B0B9" w14:textId="77777777" w:rsidR="0096725A" w:rsidRDefault="0096725A" w:rsidP="006C238F">
            <w:pPr>
              <w:spacing w:before="38"/>
              <w:jc w:val="right"/>
              <w:rPr>
                <w:rFonts w:ascii="Avenir Next LT Pro" w:hAnsi="Avenir Next LT Pro"/>
                <w:color w:val="3C3C3B"/>
                <w:sz w:val="24"/>
                <w:szCs w:val="24"/>
              </w:rPr>
            </w:pPr>
          </w:p>
        </w:tc>
      </w:tr>
      <w:tr w:rsidR="009C220B" w14:paraId="7E270E98" w14:textId="77777777" w:rsidTr="006C238F">
        <w:tc>
          <w:tcPr>
            <w:tcW w:w="4521" w:type="dxa"/>
            <w:tcBorders>
              <w:top w:val="single" w:sz="48" w:space="0" w:color="FFFFFF"/>
              <w:left w:val="single" w:sz="48" w:space="0" w:color="FFFFFF"/>
              <w:bottom w:val="single" w:sz="48" w:space="0" w:color="FFFFFF"/>
              <w:right w:val="single" w:sz="48" w:space="0" w:color="FFFFFF"/>
            </w:tcBorders>
          </w:tcPr>
          <w:p w14:paraId="056F5D8D" w14:textId="4206390F" w:rsidR="009C220B" w:rsidRDefault="009C220B" w:rsidP="006C238F">
            <w:pPr>
              <w:spacing w:before="38"/>
              <w:rPr>
                <w:rFonts w:ascii="Avenir Next LT Pro" w:hAnsi="Avenir Next LT Pro"/>
                <w:color w:val="3C3C3B"/>
                <w:sz w:val="24"/>
                <w:szCs w:val="24"/>
              </w:rPr>
            </w:pPr>
            <w:r>
              <w:rPr>
                <w:rFonts w:ascii="Avenir Next LT Pro" w:hAnsi="Avenir Next LT Pro"/>
                <w:color w:val="3C3C3B"/>
                <w:sz w:val="24"/>
                <w:szCs w:val="24"/>
              </w:rPr>
              <w:t>Has the young person consented to the referral?</w:t>
            </w:r>
          </w:p>
        </w:tc>
        <w:tc>
          <w:tcPr>
            <w:tcW w:w="1974" w:type="dxa"/>
            <w:tcBorders>
              <w:top w:val="single" w:sz="48" w:space="0" w:color="FFFFFF"/>
              <w:left w:val="single" w:sz="48" w:space="0" w:color="FFFFFF"/>
              <w:bottom w:val="single" w:sz="48" w:space="0" w:color="FFFFFF"/>
              <w:right w:val="single" w:sz="48" w:space="0" w:color="FFFFFF"/>
            </w:tcBorders>
          </w:tcPr>
          <w:p w14:paraId="1C649A67" w14:textId="7C2FCA5C" w:rsidR="009C220B" w:rsidRDefault="009C220B"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Yes</w:t>
            </w:r>
          </w:p>
        </w:tc>
        <w:tc>
          <w:tcPr>
            <w:tcW w:w="549"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5A843363" w14:textId="77777777" w:rsidR="009C220B" w:rsidRDefault="009C220B" w:rsidP="006C238F">
            <w:pPr>
              <w:spacing w:before="38"/>
              <w:jc w:val="right"/>
              <w:rPr>
                <w:rFonts w:ascii="Avenir Next LT Pro" w:hAnsi="Avenir Next LT Pro"/>
                <w:color w:val="3C3C3B"/>
                <w:sz w:val="24"/>
                <w:szCs w:val="24"/>
              </w:rPr>
            </w:pPr>
          </w:p>
        </w:tc>
        <w:tc>
          <w:tcPr>
            <w:tcW w:w="2555" w:type="dxa"/>
            <w:tcBorders>
              <w:top w:val="single" w:sz="48" w:space="0" w:color="FFFFFF"/>
              <w:left w:val="single" w:sz="48" w:space="0" w:color="FFFFFF"/>
              <w:bottom w:val="single" w:sz="48" w:space="0" w:color="FFFFFF"/>
              <w:right w:val="single" w:sz="48" w:space="0" w:color="FFFFFF"/>
            </w:tcBorders>
          </w:tcPr>
          <w:p w14:paraId="1CB4523B" w14:textId="6E156298" w:rsidR="009C220B" w:rsidRDefault="009C220B" w:rsidP="006C238F">
            <w:pPr>
              <w:spacing w:before="38"/>
              <w:jc w:val="right"/>
              <w:rPr>
                <w:rFonts w:ascii="Avenir Next LT Pro" w:hAnsi="Avenir Next LT Pro"/>
                <w:color w:val="3C3C3B"/>
                <w:sz w:val="24"/>
                <w:szCs w:val="24"/>
              </w:rPr>
            </w:pPr>
            <w:r>
              <w:rPr>
                <w:rFonts w:ascii="Avenir Next LT Pro" w:hAnsi="Avenir Next LT Pro"/>
                <w:color w:val="3C3C3B"/>
                <w:sz w:val="24"/>
                <w:szCs w:val="24"/>
              </w:rPr>
              <w:t>No</w:t>
            </w:r>
          </w:p>
        </w:tc>
        <w:tc>
          <w:tcPr>
            <w:tcW w:w="547" w:type="dxa"/>
            <w:tcBorders>
              <w:top w:val="single" w:sz="48" w:space="0" w:color="FFFFFF"/>
              <w:left w:val="single" w:sz="48" w:space="0" w:color="FFFFFF"/>
              <w:bottom w:val="single" w:sz="48" w:space="0" w:color="FFFFFF"/>
              <w:right w:val="single" w:sz="48" w:space="0" w:color="FFFFFF"/>
            </w:tcBorders>
            <w:shd w:val="clear" w:color="auto" w:fill="F2F2F2" w:themeFill="background1" w:themeFillShade="F2"/>
          </w:tcPr>
          <w:p w14:paraId="4CC35F2D" w14:textId="77777777" w:rsidR="009C220B" w:rsidRDefault="009C220B" w:rsidP="006C238F">
            <w:pPr>
              <w:spacing w:before="38"/>
              <w:jc w:val="right"/>
              <w:rPr>
                <w:rFonts w:ascii="Avenir Next LT Pro" w:hAnsi="Avenir Next LT Pro"/>
                <w:color w:val="3C3C3B"/>
                <w:sz w:val="24"/>
                <w:szCs w:val="24"/>
              </w:rPr>
            </w:pPr>
          </w:p>
        </w:tc>
      </w:tr>
    </w:tbl>
    <w:p w14:paraId="6F327616" w14:textId="7DE910DE" w:rsidR="009C220B" w:rsidRDefault="009C220B" w:rsidP="00684DED">
      <w:pPr>
        <w:spacing w:line="242" w:lineRule="auto"/>
        <w:ind w:right="165"/>
        <w:rPr>
          <w:rFonts w:ascii="Avenir Next LT Pro" w:hAnsi="Avenir Next LT Pro"/>
          <w:color w:val="3C3C3B"/>
          <w:sz w:val="24"/>
          <w:szCs w:val="24"/>
        </w:rPr>
      </w:pPr>
    </w:p>
    <w:p w14:paraId="64D4303A" w14:textId="77777777" w:rsidR="009C220B" w:rsidRDefault="009C220B" w:rsidP="009C220B">
      <w:pPr>
        <w:spacing w:line="242" w:lineRule="auto"/>
        <w:ind w:left="110" w:right="165"/>
        <w:rPr>
          <w:rFonts w:ascii="Avenir Next LT Pro" w:hAnsi="Avenir Next LT Pro"/>
          <w:color w:val="3C3C3B"/>
          <w:sz w:val="24"/>
          <w:szCs w:val="24"/>
        </w:rPr>
      </w:pPr>
    </w:p>
    <w:p w14:paraId="3B4B094C" w14:textId="77777777" w:rsidR="009C220B" w:rsidRPr="008563E4" w:rsidRDefault="009C220B" w:rsidP="009C220B">
      <w:pPr>
        <w:spacing w:line="242" w:lineRule="auto"/>
        <w:ind w:left="110" w:right="165"/>
        <w:rPr>
          <w:rFonts w:ascii="Avenir Next LT Pro" w:hAnsi="Avenir Next LT Pro"/>
          <w:b/>
          <w:bCs/>
          <w:color w:val="3C3C3B"/>
          <w:sz w:val="24"/>
          <w:szCs w:val="24"/>
        </w:rPr>
      </w:pPr>
      <w:r>
        <w:rPr>
          <w:noProof/>
        </w:rPr>
        <w:drawing>
          <wp:anchor distT="0" distB="0" distL="114300" distR="114300" simplePos="0" relativeHeight="251700224" behindDoc="0" locked="0" layoutInCell="1" allowOverlap="1" wp14:anchorId="48B0757C" wp14:editId="3497FDD3">
            <wp:simplePos x="0" y="0"/>
            <wp:positionH relativeFrom="column">
              <wp:posOffset>0</wp:posOffset>
            </wp:positionH>
            <wp:positionV relativeFrom="paragraph">
              <wp:posOffset>-635</wp:posOffset>
            </wp:positionV>
            <wp:extent cx="6640760" cy="4571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186" t="23849" r="26930" b="75004"/>
                    <a:stretch/>
                  </pic:blipFill>
                  <pic:spPr bwMode="auto">
                    <a:xfrm flipV="1">
                      <a:off x="0" y="0"/>
                      <a:ext cx="8868585" cy="61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38FD9F" w14:textId="2F523FA9" w:rsidR="009C220B" w:rsidRDefault="009C220B" w:rsidP="00684DED">
      <w:pPr>
        <w:spacing w:line="242" w:lineRule="auto"/>
        <w:ind w:right="165"/>
        <w:rPr>
          <w:rFonts w:ascii="Avenir Next LT Pro" w:hAnsi="Avenir Next LT Pro"/>
          <w:color w:val="B52159"/>
          <w:sz w:val="36"/>
          <w:szCs w:val="36"/>
        </w:rPr>
      </w:pPr>
      <w:r>
        <w:rPr>
          <w:rFonts w:ascii="Avenir Next LT Pro" w:hAnsi="Avenir Next LT Pro"/>
          <w:color w:val="B52159"/>
          <w:sz w:val="36"/>
          <w:szCs w:val="36"/>
        </w:rPr>
        <w:t>What’s next?</w:t>
      </w:r>
    </w:p>
    <w:p w14:paraId="016100CD" w14:textId="01687A1D" w:rsidR="009C220B" w:rsidRDefault="009C220B" w:rsidP="00684DED">
      <w:pPr>
        <w:spacing w:line="242" w:lineRule="auto"/>
        <w:ind w:right="165"/>
        <w:rPr>
          <w:rFonts w:ascii="Avenir Next LT Pro" w:hAnsi="Avenir Next LT Pro"/>
          <w:color w:val="B52159"/>
          <w:sz w:val="36"/>
          <w:szCs w:val="36"/>
        </w:rPr>
      </w:pPr>
    </w:p>
    <w:p w14:paraId="06612104" w14:textId="62C92E0B" w:rsidR="009C220B" w:rsidRPr="00E35701" w:rsidRDefault="009C220B" w:rsidP="009C220B">
      <w:pPr>
        <w:rPr>
          <w:rFonts w:ascii="Arial" w:hAnsi="Arial" w:cs="Arial"/>
          <w:bCs/>
          <w:sz w:val="24"/>
          <w:szCs w:val="24"/>
        </w:rPr>
      </w:pPr>
      <w:r w:rsidRPr="00E35701">
        <w:rPr>
          <w:rFonts w:ascii="Arial" w:hAnsi="Arial" w:cs="Arial"/>
          <w:bCs/>
          <w:sz w:val="24"/>
          <w:szCs w:val="24"/>
        </w:rPr>
        <w:t>Please return completed referral forms to</w:t>
      </w:r>
      <w:r w:rsidRPr="00E35701">
        <w:rPr>
          <w:rFonts w:ascii="Arial" w:hAnsi="Arial" w:cs="Arial"/>
          <w:bCs/>
          <w:i/>
          <w:iCs/>
          <w:sz w:val="24"/>
          <w:szCs w:val="24"/>
        </w:rPr>
        <w:t>:</w:t>
      </w:r>
      <w:r w:rsidRPr="00E35701">
        <w:rPr>
          <w:rFonts w:ascii="Arial" w:hAnsi="Arial" w:cs="Arial"/>
          <w:bCs/>
          <w:i/>
          <w:iCs/>
          <w:color w:val="B52159"/>
          <w:sz w:val="24"/>
          <w:szCs w:val="24"/>
        </w:rPr>
        <w:t xml:space="preserve"> </w:t>
      </w:r>
      <w:hyperlink r:id="rId12" w:history="1">
        <w:r w:rsidRPr="00E35701">
          <w:rPr>
            <w:rStyle w:val="Hyperlink"/>
            <w:rFonts w:ascii="Arial" w:hAnsi="Arial" w:cs="Arial"/>
            <w:bCs/>
            <w:color w:val="B52159"/>
            <w:sz w:val="24"/>
            <w:szCs w:val="24"/>
          </w:rPr>
          <w:t>vcl.orbishyp@nhs.net</w:t>
        </w:r>
      </w:hyperlink>
      <w:r w:rsidRPr="00E35701">
        <w:rPr>
          <w:rFonts w:ascii="Arial" w:hAnsi="Arial" w:cs="Arial"/>
          <w:bCs/>
          <w:sz w:val="24"/>
          <w:szCs w:val="24"/>
        </w:rPr>
        <w:t xml:space="preserve"> </w:t>
      </w:r>
    </w:p>
    <w:p w14:paraId="5AF83A7B" w14:textId="77777777" w:rsidR="009C220B" w:rsidRPr="00E35701" w:rsidRDefault="009C220B" w:rsidP="009C220B">
      <w:pPr>
        <w:rPr>
          <w:rFonts w:ascii="Arial" w:hAnsi="Arial" w:cs="Arial"/>
          <w:bCs/>
          <w:sz w:val="24"/>
          <w:szCs w:val="24"/>
        </w:rPr>
      </w:pPr>
    </w:p>
    <w:p w14:paraId="3FE43603" w14:textId="0AB9CCA4" w:rsidR="009C220B" w:rsidRPr="00E35701" w:rsidRDefault="009C220B" w:rsidP="009C220B">
      <w:pPr>
        <w:pStyle w:val="ListParagraph"/>
        <w:numPr>
          <w:ilvl w:val="0"/>
          <w:numId w:val="4"/>
        </w:numPr>
        <w:spacing w:after="200" w:line="276" w:lineRule="auto"/>
        <w:rPr>
          <w:rFonts w:ascii="Arial" w:hAnsi="Arial" w:cs="Arial"/>
          <w:bCs/>
          <w:sz w:val="24"/>
          <w:szCs w:val="24"/>
        </w:rPr>
      </w:pPr>
      <w:r w:rsidRPr="00E35701">
        <w:rPr>
          <w:rFonts w:ascii="Arial" w:hAnsi="Arial" w:cs="Arial"/>
          <w:bCs/>
          <w:sz w:val="24"/>
          <w:szCs w:val="24"/>
        </w:rPr>
        <w:t>Referrals will be assessed and responded to within 28 days.</w:t>
      </w:r>
    </w:p>
    <w:p w14:paraId="059ECB4C" w14:textId="77777777" w:rsidR="009C220B" w:rsidRPr="00E35701" w:rsidRDefault="009C220B" w:rsidP="009C220B">
      <w:pPr>
        <w:pStyle w:val="ListParagraph"/>
        <w:spacing w:after="200" w:line="276" w:lineRule="auto"/>
        <w:rPr>
          <w:rFonts w:ascii="Arial" w:hAnsi="Arial" w:cs="Arial"/>
          <w:bCs/>
          <w:sz w:val="24"/>
          <w:szCs w:val="24"/>
        </w:rPr>
      </w:pPr>
    </w:p>
    <w:p w14:paraId="3B79BA9A" w14:textId="24C04518" w:rsidR="009C220B" w:rsidRPr="00E35701" w:rsidRDefault="009C220B" w:rsidP="009C220B">
      <w:pPr>
        <w:pStyle w:val="ListParagraph"/>
        <w:numPr>
          <w:ilvl w:val="0"/>
          <w:numId w:val="4"/>
        </w:numPr>
        <w:spacing w:after="200" w:line="276" w:lineRule="auto"/>
        <w:rPr>
          <w:rFonts w:ascii="Arial" w:hAnsi="Arial" w:cs="Arial"/>
          <w:bCs/>
          <w:sz w:val="24"/>
          <w:szCs w:val="24"/>
        </w:rPr>
      </w:pPr>
      <w:r w:rsidRPr="00E35701">
        <w:rPr>
          <w:rFonts w:ascii="Arial" w:hAnsi="Arial" w:cs="Arial"/>
          <w:bCs/>
          <w:sz w:val="24"/>
          <w:szCs w:val="24"/>
        </w:rPr>
        <w:t>Referring agency are responsible for identifying a suitable private confidential room for the sessions to be delivered. Our education and wellbeing specialists can discuss this with you. If there are no suitable base for the sessions, the sessions can run from our hub clinics.</w:t>
      </w:r>
    </w:p>
    <w:p w14:paraId="467617BE" w14:textId="77777777" w:rsidR="009C220B" w:rsidRPr="00E35701" w:rsidRDefault="009C220B" w:rsidP="009C220B">
      <w:pPr>
        <w:pStyle w:val="ListParagraph"/>
        <w:spacing w:after="200" w:line="276" w:lineRule="auto"/>
        <w:rPr>
          <w:rFonts w:ascii="Arial" w:hAnsi="Arial" w:cs="Arial"/>
          <w:bCs/>
          <w:sz w:val="24"/>
          <w:szCs w:val="24"/>
        </w:rPr>
      </w:pPr>
    </w:p>
    <w:p w14:paraId="56E98EAF" w14:textId="57D5FAF7" w:rsidR="009C220B" w:rsidRDefault="009C220B" w:rsidP="009C220B">
      <w:pPr>
        <w:pStyle w:val="ListParagraph"/>
        <w:numPr>
          <w:ilvl w:val="0"/>
          <w:numId w:val="4"/>
        </w:numPr>
        <w:spacing w:after="200" w:line="276" w:lineRule="auto"/>
        <w:rPr>
          <w:rFonts w:ascii="Arial" w:hAnsi="Arial" w:cs="Arial"/>
          <w:bCs/>
          <w:sz w:val="24"/>
          <w:szCs w:val="24"/>
        </w:rPr>
      </w:pPr>
      <w:r w:rsidRPr="00E35701">
        <w:rPr>
          <w:rFonts w:ascii="Arial" w:hAnsi="Arial" w:cs="Arial"/>
          <w:bCs/>
          <w:sz w:val="24"/>
          <w:szCs w:val="24"/>
        </w:rPr>
        <w:t>Where young people are to be seen in a school setting, please consider this may interrupt their subject timetable.</w:t>
      </w:r>
    </w:p>
    <w:p w14:paraId="59DDA2FE" w14:textId="77777777" w:rsidR="008210EE" w:rsidRPr="008210EE" w:rsidRDefault="008210EE" w:rsidP="008210EE">
      <w:pPr>
        <w:pStyle w:val="ListParagraph"/>
        <w:rPr>
          <w:rFonts w:ascii="Arial" w:hAnsi="Arial" w:cs="Arial"/>
          <w:bCs/>
          <w:sz w:val="24"/>
          <w:szCs w:val="24"/>
        </w:rPr>
      </w:pPr>
    </w:p>
    <w:p w14:paraId="27C41D49" w14:textId="77777777" w:rsidR="008210EE" w:rsidRDefault="008210EE" w:rsidP="008210EE">
      <w:pPr>
        <w:spacing w:line="242" w:lineRule="auto"/>
        <w:ind w:left="110" w:right="165"/>
        <w:rPr>
          <w:rFonts w:ascii="Avenir Next LT Pro" w:hAnsi="Avenir Next LT Pro"/>
          <w:color w:val="3C3C3B"/>
          <w:sz w:val="24"/>
          <w:szCs w:val="24"/>
        </w:rPr>
      </w:pPr>
    </w:p>
    <w:p w14:paraId="29A43517" w14:textId="77777777" w:rsidR="008210EE" w:rsidRPr="008563E4" w:rsidRDefault="008210EE" w:rsidP="008210EE">
      <w:pPr>
        <w:spacing w:line="242" w:lineRule="auto"/>
        <w:ind w:left="110" w:right="165"/>
        <w:rPr>
          <w:rFonts w:ascii="Avenir Next LT Pro" w:hAnsi="Avenir Next LT Pro"/>
          <w:b/>
          <w:bCs/>
          <w:color w:val="3C3C3B"/>
          <w:sz w:val="24"/>
          <w:szCs w:val="24"/>
        </w:rPr>
      </w:pPr>
      <w:r>
        <w:rPr>
          <w:noProof/>
        </w:rPr>
        <w:drawing>
          <wp:anchor distT="0" distB="0" distL="114300" distR="114300" simplePos="0" relativeHeight="251702272" behindDoc="0" locked="0" layoutInCell="1" allowOverlap="1" wp14:anchorId="1B957658" wp14:editId="4FE9D048">
            <wp:simplePos x="0" y="0"/>
            <wp:positionH relativeFrom="column">
              <wp:posOffset>0</wp:posOffset>
            </wp:positionH>
            <wp:positionV relativeFrom="paragraph">
              <wp:posOffset>-635</wp:posOffset>
            </wp:positionV>
            <wp:extent cx="6640760" cy="4571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186" t="23849" r="26930" b="75004"/>
                    <a:stretch/>
                  </pic:blipFill>
                  <pic:spPr bwMode="auto">
                    <a:xfrm flipV="1">
                      <a:off x="0" y="0"/>
                      <a:ext cx="8868585" cy="610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09B125" w14:textId="77777777" w:rsidR="008210EE" w:rsidRPr="008210EE" w:rsidRDefault="008210EE" w:rsidP="008210EE">
      <w:pPr>
        <w:spacing w:after="200" w:line="276" w:lineRule="auto"/>
        <w:rPr>
          <w:rFonts w:ascii="Arial" w:hAnsi="Arial" w:cs="Arial"/>
          <w:bCs/>
          <w:sz w:val="24"/>
          <w:szCs w:val="24"/>
        </w:rPr>
      </w:pPr>
    </w:p>
    <w:p w14:paraId="34AC5F90" w14:textId="53DAE7C9" w:rsidR="009C220B" w:rsidRPr="009C220B" w:rsidRDefault="009C220B" w:rsidP="009C220B">
      <w:pPr>
        <w:spacing w:line="242" w:lineRule="auto"/>
        <w:ind w:left="110" w:right="165"/>
        <w:rPr>
          <w:rFonts w:ascii="Avenir Next LT Pro" w:hAnsi="Avenir Next LT Pro"/>
          <w:sz w:val="36"/>
          <w:szCs w:val="36"/>
        </w:rPr>
      </w:pPr>
    </w:p>
    <w:p w14:paraId="5BC7690B" w14:textId="0C15A01E" w:rsidR="009C220B" w:rsidRDefault="009C220B" w:rsidP="009C220B">
      <w:pPr>
        <w:spacing w:line="242" w:lineRule="auto"/>
        <w:ind w:left="110" w:right="165"/>
        <w:rPr>
          <w:rFonts w:ascii="Avenir Next LT Pro" w:hAnsi="Avenir Next LT Pro"/>
          <w:color w:val="B52159"/>
          <w:sz w:val="36"/>
          <w:szCs w:val="36"/>
        </w:rPr>
      </w:pPr>
    </w:p>
    <w:p w14:paraId="20216283" w14:textId="0A683BB6" w:rsidR="009C220B" w:rsidRDefault="009C220B" w:rsidP="00684DED">
      <w:pPr>
        <w:spacing w:line="242" w:lineRule="auto"/>
        <w:ind w:right="165"/>
        <w:rPr>
          <w:rFonts w:ascii="Avenir Next LT Pro" w:hAnsi="Avenir Next LT Pro"/>
          <w:color w:val="3C3C3B"/>
          <w:sz w:val="24"/>
          <w:szCs w:val="24"/>
        </w:rPr>
      </w:pPr>
    </w:p>
    <w:sectPr w:rsidR="009C220B" w:rsidSect="0096725A">
      <w:pgSz w:w="11920" w:h="16840"/>
      <w:pgMar w:top="1560" w:right="780" w:bottom="280" w:left="740" w:header="73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981E" w14:textId="77777777" w:rsidR="00B82138" w:rsidRDefault="00B82138" w:rsidP="00951390">
      <w:r>
        <w:separator/>
      </w:r>
    </w:p>
  </w:endnote>
  <w:endnote w:type="continuationSeparator" w:id="0">
    <w:p w14:paraId="1E5D4BEE" w14:textId="77777777" w:rsidR="00B82138" w:rsidRDefault="00B82138" w:rsidP="0095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8720" w14:textId="77777777" w:rsidR="00B82138" w:rsidRDefault="00B82138" w:rsidP="00951390">
      <w:r>
        <w:separator/>
      </w:r>
    </w:p>
  </w:footnote>
  <w:footnote w:type="continuationSeparator" w:id="0">
    <w:p w14:paraId="57E509E9" w14:textId="77777777" w:rsidR="00B82138" w:rsidRDefault="00B82138" w:rsidP="009513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4D1F"/>
    <w:multiLevelType w:val="multilevel"/>
    <w:tmpl w:val="BFD4D2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B3A6A8F"/>
    <w:multiLevelType w:val="hybridMultilevel"/>
    <w:tmpl w:val="90F21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B662A3"/>
    <w:multiLevelType w:val="hybridMultilevel"/>
    <w:tmpl w:val="938C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950150"/>
    <w:multiLevelType w:val="hybridMultilevel"/>
    <w:tmpl w:val="1280F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35868056">
    <w:abstractNumId w:val="0"/>
  </w:num>
  <w:num w:numId="2" w16cid:durableId="1063140584">
    <w:abstractNumId w:val="1"/>
  </w:num>
  <w:num w:numId="3" w16cid:durableId="1753159930">
    <w:abstractNumId w:val="3"/>
  </w:num>
  <w:num w:numId="4" w16cid:durableId="1485466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C5"/>
    <w:rsid w:val="00051AB9"/>
    <w:rsid w:val="00053C5C"/>
    <w:rsid w:val="000676AB"/>
    <w:rsid w:val="00081CB7"/>
    <w:rsid w:val="00103B96"/>
    <w:rsid w:val="00190C2C"/>
    <w:rsid w:val="001E54CB"/>
    <w:rsid w:val="00215F1A"/>
    <w:rsid w:val="0023205D"/>
    <w:rsid w:val="00234137"/>
    <w:rsid w:val="00265056"/>
    <w:rsid w:val="00280A7B"/>
    <w:rsid w:val="0031558B"/>
    <w:rsid w:val="0034485F"/>
    <w:rsid w:val="00387E38"/>
    <w:rsid w:val="003B55F9"/>
    <w:rsid w:val="004119B4"/>
    <w:rsid w:val="004254C5"/>
    <w:rsid w:val="004404EB"/>
    <w:rsid w:val="005248CE"/>
    <w:rsid w:val="005D60D6"/>
    <w:rsid w:val="00684DED"/>
    <w:rsid w:val="00685ADB"/>
    <w:rsid w:val="00697E4A"/>
    <w:rsid w:val="006E09CE"/>
    <w:rsid w:val="006E599D"/>
    <w:rsid w:val="006F1B02"/>
    <w:rsid w:val="00700763"/>
    <w:rsid w:val="007079E5"/>
    <w:rsid w:val="00712A79"/>
    <w:rsid w:val="007562CB"/>
    <w:rsid w:val="0076714B"/>
    <w:rsid w:val="00792156"/>
    <w:rsid w:val="007B3AF2"/>
    <w:rsid w:val="008210EE"/>
    <w:rsid w:val="00823063"/>
    <w:rsid w:val="008344A1"/>
    <w:rsid w:val="008563E4"/>
    <w:rsid w:val="008A29F2"/>
    <w:rsid w:val="008A73DB"/>
    <w:rsid w:val="008D19D6"/>
    <w:rsid w:val="008F72F7"/>
    <w:rsid w:val="00951390"/>
    <w:rsid w:val="00966A6D"/>
    <w:rsid w:val="0096725A"/>
    <w:rsid w:val="009C220B"/>
    <w:rsid w:val="009F2205"/>
    <w:rsid w:val="00A02302"/>
    <w:rsid w:val="00A0459E"/>
    <w:rsid w:val="00A45863"/>
    <w:rsid w:val="00A74870"/>
    <w:rsid w:val="00A82E08"/>
    <w:rsid w:val="00AB0F5C"/>
    <w:rsid w:val="00AE0619"/>
    <w:rsid w:val="00B31701"/>
    <w:rsid w:val="00B82138"/>
    <w:rsid w:val="00BF03C6"/>
    <w:rsid w:val="00C91139"/>
    <w:rsid w:val="00C977CC"/>
    <w:rsid w:val="00CE6F4F"/>
    <w:rsid w:val="00D70EF4"/>
    <w:rsid w:val="00DD6C68"/>
    <w:rsid w:val="00E01A77"/>
    <w:rsid w:val="00E24471"/>
    <w:rsid w:val="00E35701"/>
    <w:rsid w:val="00E77685"/>
    <w:rsid w:val="00E91472"/>
    <w:rsid w:val="00EF1555"/>
    <w:rsid w:val="00F1455B"/>
    <w:rsid w:val="00F146ED"/>
    <w:rsid w:val="00FC3B73"/>
    <w:rsid w:val="59E383EC"/>
    <w:rsid w:val="5B7F544D"/>
    <w:rsid w:val="6370A65D"/>
    <w:rsid w:val="738EB7AD"/>
    <w:rsid w:val="752A880E"/>
    <w:rsid w:val="76C6586F"/>
    <w:rsid w:val="7A3BCCE3"/>
    <w:rsid w:val="7D1C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90950"/>
  <w15:docId w15:val="{A6D72954-E8C4-47C7-B038-A54561A9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39"/>
    <w:rsid w:val="00315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4A1"/>
    <w:rPr>
      <w:rFonts w:ascii="Tahoma" w:hAnsi="Tahoma" w:cs="Tahoma"/>
      <w:sz w:val="16"/>
      <w:szCs w:val="16"/>
    </w:rPr>
  </w:style>
  <w:style w:type="character" w:customStyle="1" w:styleId="BalloonTextChar">
    <w:name w:val="Balloon Text Char"/>
    <w:basedOn w:val="DefaultParagraphFont"/>
    <w:link w:val="BalloonText"/>
    <w:uiPriority w:val="99"/>
    <w:semiHidden/>
    <w:rsid w:val="008344A1"/>
    <w:rPr>
      <w:rFonts w:ascii="Tahoma" w:hAnsi="Tahoma" w:cs="Tahoma"/>
      <w:sz w:val="16"/>
      <w:szCs w:val="16"/>
    </w:rPr>
  </w:style>
  <w:style w:type="character" w:styleId="CommentReference">
    <w:name w:val="annotation reference"/>
    <w:basedOn w:val="DefaultParagraphFont"/>
    <w:uiPriority w:val="99"/>
    <w:semiHidden/>
    <w:unhideWhenUsed/>
    <w:rsid w:val="00697E4A"/>
    <w:rPr>
      <w:sz w:val="16"/>
      <w:szCs w:val="16"/>
    </w:rPr>
  </w:style>
  <w:style w:type="paragraph" w:styleId="CommentText">
    <w:name w:val="annotation text"/>
    <w:basedOn w:val="Normal"/>
    <w:link w:val="CommentTextChar"/>
    <w:uiPriority w:val="99"/>
    <w:unhideWhenUsed/>
    <w:rsid w:val="00697E4A"/>
  </w:style>
  <w:style w:type="character" w:customStyle="1" w:styleId="CommentTextChar">
    <w:name w:val="Comment Text Char"/>
    <w:basedOn w:val="DefaultParagraphFont"/>
    <w:link w:val="CommentText"/>
    <w:uiPriority w:val="99"/>
    <w:rsid w:val="00697E4A"/>
  </w:style>
  <w:style w:type="paragraph" w:styleId="CommentSubject">
    <w:name w:val="annotation subject"/>
    <w:basedOn w:val="CommentText"/>
    <w:next w:val="CommentText"/>
    <w:link w:val="CommentSubjectChar"/>
    <w:uiPriority w:val="99"/>
    <w:semiHidden/>
    <w:unhideWhenUsed/>
    <w:rsid w:val="00697E4A"/>
    <w:rPr>
      <w:b/>
      <w:bCs/>
    </w:rPr>
  </w:style>
  <w:style w:type="character" w:customStyle="1" w:styleId="CommentSubjectChar">
    <w:name w:val="Comment Subject Char"/>
    <w:basedOn w:val="CommentTextChar"/>
    <w:link w:val="CommentSubject"/>
    <w:uiPriority w:val="99"/>
    <w:semiHidden/>
    <w:rsid w:val="00697E4A"/>
    <w:rPr>
      <w:b/>
      <w:bCs/>
    </w:rPr>
  </w:style>
  <w:style w:type="paragraph" w:styleId="ListParagraph">
    <w:name w:val="List Paragraph"/>
    <w:basedOn w:val="Normal"/>
    <w:uiPriority w:val="34"/>
    <w:qFormat/>
    <w:rsid w:val="006E09CE"/>
    <w:pPr>
      <w:ind w:left="720"/>
      <w:contextualSpacing/>
    </w:pPr>
  </w:style>
  <w:style w:type="paragraph" w:styleId="Header">
    <w:name w:val="header"/>
    <w:basedOn w:val="Normal"/>
    <w:link w:val="HeaderChar"/>
    <w:uiPriority w:val="99"/>
    <w:unhideWhenUsed/>
    <w:rsid w:val="00951390"/>
    <w:pPr>
      <w:tabs>
        <w:tab w:val="center" w:pos="4513"/>
        <w:tab w:val="right" w:pos="9026"/>
      </w:tabs>
    </w:pPr>
  </w:style>
  <w:style w:type="character" w:customStyle="1" w:styleId="HeaderChar">
    <w:name w:val="Header Char"/>
    <w:basedOn w:val="DefaultParagraphFont"/>
    <w:link w:val="Header"/>
    <w:uiPriority w:val="99"/>
    <w:rsid w:val="00951390"/>
  </w:style>
  <w:style w:type="paragraph" w:styleId="Footer">
    <w:name w:val="footer"/>
    <w:basedOn w:val="Normal"/>
    <w:link w:val="FooterChar"/>
    <w:uiPriority w:val="99"/>
    <w:unhideWhenUsed/>
    <w:rsid w:val="00951390"/>
    <w:pPr>
      <w:tabs>
        <w:tab w:val="center" w:pos="4513"/>
        <w:tab w:val="right" w:pos="9026"/>
      </w:tabs>
    </w:pPr>
  </w:style>
  <w:style w:type="character" w:customStyle="1" w:styleId="FooterChar">
    <w:name w:val="Footer Char"/>
    <w:basedOn w:val="DefaultParagraphFont"/>
    <w:link w:val="Footer"/>
    <w:uiPriority w:val="99"/>
    <w:rsid w:val="00951390"/>
  </w:style>
  <w:style w:type="character" w:styleId="Hyperlink">
    <w:name w:val="Hyperlink"/>
    <w:basedOn w:val="DefaultParagraphFont"/>
    <w:uiPriority w:val="99"/>
    <w:unhideWhenUsed/>
    <w:rsid w:val="00FC3B73"/>
    <w:rPr>
      <w:color w:val="0000FF" w:themeColor="hyperlink"/>
      <w:u w:val="single"/>
    </w:rPr>
  </w:style>
  <w:style w:type="character" w:styleId="UnresolvedMention">
    <w:name w:val="Unresolved Mention"/>
    <w:basedOn w:val="DefaultParagraphFont"/>
    <w:uiPriority w:val="99"/>
    <w:semiHidden/>
    <w:unhideWhenUsed/>
    <w:rsid w:val="00FC3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98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cl.orbishyp@nhs.net"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vcl.orbishyp@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A553A8BD5960429745DDCB40A16C3C" ma:contentTypeVersion="13" ma:contentTypeDescription="Create a new document." ma:contentTypeScope="" ma:versionID="71a23f0a310fd2490228c6c61ea68e3b">
  <xsd:schema xmlns:xsd="http://www.w3.org/2001/XMLSchema" xmlns:xs="http://www.w3.org/2001/XMLSchema" xmlns:p="http://schemas.microsoft.com/office/2006/metadata/properties" xmlns:ns2="ac1ca583-a24b-4920-bb13-345e859c41e3" xmlns:ns3="6e3c8d13-6c49-4165-ae78-20a76704300f" targetNamespace="http://schemas.microsoft.com/office/2006/metadata/properties" ma:root="true" ma:fieldsID="811b9e48f0c9096bc6ed23bbd402a38c" ns2:_="" ns3:_="">
    <xsd:import namespace="ac1ca583-a24b-4920-bb13-345e859c41e3"/>
    <xsd:import namespace="6e3c8d13-6c49-4165-ae78-20a7670430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ca583-a24b-4920-bb13-345e859c4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126acb3-fa78-4bb1-971d-fd76f06964e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3c8d13-6c49-4165-ae78-20a7670430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b2f2f208-7bd3-421e-91a2-6a7c8d594ddf}" ma:internalName="TaxCatchAll" ma:showField="CatchAllData" ma:web="6e3c8d13-6c49-4165-ae78-20a7670430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e3c8d13-6c49-4165-ae78-20a76704300f" xsi:nil="true"/>
    <lcf76f155ced4ddcb4097134ff3c332f xmlns="ac1ca583-a24b-4920-bb13-345e859c41e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C6842C-A3FC-496D-87A0-97450CB12409}">
  <ds:schemaRefs>
    <ds:schemaRef ds:uri="http://schemas.openxmlformats.org/officeDocument/2006/bibliography"/>
  </ds:schemaRefs>
</ds:datastoreItem>
</file>

<file path=customXml/itemProps2.xml><?xml version="1.0" encoding="utf-8"?>
<ds:datastoreItem xmlns:ds="http://schemas.openxmlformats.org/officeDocument/2006/customXml" ds:itemID="{72968D7D-522D-40DD-BC30-5570DA4A26F4}"/>
</file>

<file path=customXml/itemProps3.xml><?xml version="1.0" encoding="utf-8"?>
<ds:datastoreItem xmlns:ds="http://schemas.openxmlformats.org/officeDocument/2006/customXml" ds:itemID="{3CB7B5EE-1DB9-4CFB-A97C-226F85A185FB}"/>
</file>

<file path=customXml/itemProps4.xml><?xml version="1.0" encoding="utf-8"?>
<ds:datastoreItem xmlns:ds="http://schemas.openxmlformats.org/officeDocument/2006/customXml" ds:itemID="{B656A780-840D-4C98-99B6-6501C96C497A}"/>
</file>

<file path=docProps/app.xml><?xml version="1.0" encoding="utf-8"?>
<Properties xmlns="http://schemas.openxmlformats.org/officeDocument/2006/extended-properties" xmlns:vt="http://schemas.openxmlformats.org/officeDocument/2006/docPropsVTypes">
  <Template>Normal</Template>
  <TotalTime>1</TotalTime>
  <Pages>5</Pages>
  <Words>626</Words>
  <Characters>3573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Virgin Care Ltd</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Regan</dc:creator>
  <cp:lastModifiedBy>Lauri Mclaughlin</cp:lastModifiedBy>
  <cp:revision>2</cp:revision>
  <cp:lastPrinted>2022-03-09T17:33:00Z</cp:lastPrinted>
  <dcterms:created xsi:type="dcterms:W3CDTF">2024-01-16T12:45:00Z</dcterms:created>
  <dcterms:modified xsi:type="dcterms:W3CDTF">2024-01-16T12:45:00Z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0x01010098A553A8BD5960429745DDCB40A16C3C</vt:lpwstr>
  </property>
</Properties>
</file>